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1B" w:rsidRDefault="0027781B">
      <w:pPr>
        <w:spacing w:line="2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348" w:lineRule="exact"/>
        <w:rPr>
          <w:sz w:val="24"/>
          <w:szCs w:val="24"/>
        </w:rPr>
      </w:pPr>
    </w:p>
    <w:p w:rsidR="0027781B" w:rsidRPr="00222E79" w:rsidRDefault="00323F07">
      <w:pPr>
        <w:ind w:left="1900"/>
        <w:rPr>
          <w:sz w:val="16"/>
          <w:szCs w:val="20"/>
        </w:rPr>
      </w:pPr>
      <w:r w:rsidRPr="00222E79">
        <w:rPr>
          <w:rFonts w:eastAsia="Times New Roman"/>
          <w:sz w:val="28"/>
          <w:szCs w:val="36"/>
        </w:rPr>
        <w:t>ПРОГРАММА УЧЕБНОЙ ДИСЦИПЛИНЫ</w:t>
      </w:r>
    </w:p>
    <w:p w:rsidR="0027781B" w:rsidRPr="00222E79" w:rsidRDefault="0027781B">
      <w:pPr>
        <w:spacing w:line="215" w:lineRule="exact"/>
        <w:rPr>
          <w:sz w:val="20"/>
          <w:szCs w:val="24"/>
        </w:rPr>
      </w:pPr>
    </w:p>
    <w:p w:rsidR="0027781B" w:rsidRPr="00222E79" w:rsidRDefault="0011078A">
      <w:pPr>
        <w:ind w:left="2560"/>
        <w:rPr>
          <w:sz w:val="16"/>
          <w:szCs w:val="20"/>
        </w:rPr>
      </w:pPr>
      <w:r>
        <w:rPr>
          <w:rFonts w:eastAsia="Times New Roman"/>
          <w:b/>
          <w:bCs/>
          <w:sz w:val="28"/>
          <w:szCs w:val="36"/>
        </w:rPr>
        <w:t>Этика деловых отношений</w:t>
      </w:r>
    </w:p>
    <w:p w:rsidR="0027781B" w:rsidRPr="00222E79" w:rsidRDefault="0027781B">
      <w:pPr>
        <w:spacing w:line="200" w:lineRule="exact"/>
        <w:rPr>
          <w:sz w:val="20"/>
          <w:szCs w:val="24"/>
        </w:rPr>
      </w:pPr>
    </w:p>
    <w:p w:rsidR="0027781B" w:rsidRPr="00222E79" w:rsidRDefault="0027781B">
      <w:pPr>
        <w:spacing w:line="200" w:lineRule="exact"/>
        <w:rPr>
          <w:sz w:val="20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0" w:lineRule="exact"/>
        <w:rPr>
          <w:sz w:val="24"/>
          <w:szCs w:val="24"/>
        </w:rPr>
      </w:pPr>
    </w:p>
    <w:p w:rsidR="00D62FD3" w:rsidRDefault="00D62FD3">
      <w:pPr>
        <w:spacing w:line="200" w:lineRule="exact"/>
        <w:rPr>
          <w:sz w:val="24"/>
          <w:szCs w:val="24"/>
        </w:rPr>
      </w:pPr>
    </w:p>
    <w:p w:rsidR="00D62FD3" w:rsidRDefault="00D62FD3">
      <w:pPr>
        <w:spacing w:line="200" w:lineRule="exact"/>
        <w:rPr>
          <w:sz w:val="24"/>
          <w:szCs w:val="24"/>
        </w:rPr>
      </w:pPr>
    </w:p>
    <w:p w:rsidR="00D62FD3" w:rsidRDefault="00D62FD3">
      <w:pPr>
        <w:spacing w:line="200" w:lineRule="exact"/>
        <w:rPr>
          <w:sz w:val="24"/>
          <w:szCs w:val="24"/>
        </w:rPr>
      </w:pPr>
    </w:p>
    <w:p w:rsidR="0027781B" w:rsidRDefault="0027781B">
      <w:pPr>
        <w:spacing w:line="205" w:lineRule="exact"/>
        <w:rPr>
          <w:sz w:val="24"/>
          <w:szCs w:val="24"/>
        </w:rPr>
      </w:pPr>
    </w:p>
    <w:p w:rsidR="0027781B" w:rsidRDefault="0027781B">
      <w:pPr>
        <w:jc w:val="center"/>
        <w:rPr>
          <w:rFonts w:eastAsia="Times New Roman"/>
          <w:sz w:val="24"/>
          <w:szCs w:val="24"/>
        </w:rPr>
      </w:pPr>
    </w:p>
    <w:p w:rsidR="00E60C53" w:rsidRDefault="00E60C53">
      <w:pPr>
        <w:jc w:val="center"/>
        <w:rPr>
          <w:rFonts w:eastAsia="Times New Roman"/>
          <w:sz w:val="24"/>
          <w:szCs w:val="24"/>
        </w:rPr>
      </w:pPr>
    </w:p>
    <w:p w:rsidR="00E60C53" w:rsidRDefault="00E60C53">
      <w:pPr>
        <w:jc w:val="center"/>
        <w:rPr>
          <w:rFonts w:eastAsia="Times New Roman"/>
          <w:sz w:val="24"/>
          <w:szCs w:val="24"/>
        </w:rPr>
      </w:pPr>
    </w:p>
    <w:p w:rsidR="00E60C53" w:rsidRDefault="00E60C53">
      <w:pPr>
        <w:jc w:val="center"/>
        <w:rPr>
          <w:rFonts w:eastAsia="Times New Roman"/>
          <w:sz w:val="24"/>
          <w:szCs w:val="24"/>
        </w:rPr>
      </w:pPr>
    </w:p>
    <w:p w:rsidR="00E60C53" w:rsidRDefault="00E60C53">
      <w:pPr>
        <w:jc w:val="center"/>
        <w:rPr>
          <w:rFonts w:eastAsia="Times New Roman"/>
          <w:sz w:val="24"/>
          <w:szCs w:val="24"/>
        </w:rPr>
      </w:pPr>
    </w:p>
    <w:p w:rsidR="00E60C53" w:rsidRDefault="00E60C53" w:rsidP="00E60C5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2017</w:t>
      </w:r>
    </w:p>
    <w:p w:rsidR="0027781B" w:rsidRDefault="0027781B">
      <w:pPr>
        <w:sectPr w:rsidR="0027781B" w:rsidSect="00E60C53">
          <w:footerReference w:type="default" r:id="rId9"/>
          <w:type w:val="continuous"/>
          <w:pgSz w:w="11900" w:h="16838"/>
          <w:pgMar w:top="1140" w:right="846" w:bottom="1701" w:left="1440" w:header="0" w:footer="0" w:gutter="0"/>
          <w:cols w:space="720" w:equalWidth="0">
            <w:col w:w="9620"/>
          </w:cols>
        </w:sect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noProof/>
          <w:sz w:val="28"/>
          <w:szCs w:val="28"/>
        </w:rPr>
        <w:lastRenderedPageBreak/>
        <w:drawing>
          <wp:inline distT="0" distB="0" distL="0" distR="0">
            <wp:extent cx="5509021" cy="7572375"/>
            <wp:effectExtent l="0" t="0" r="0" b="0"/>
            <wp:docPr id="2" name="Рисунок 2" descr="C:\Users\User\Desktop\скан тех обслуживание 2017\рец этик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тех обслуживание 2017\рец этикка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663" cy="757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B2B44" w:rsidRDefault="008B2B44" w:rsidP="008B2B44">
      <w:pPr>
        <w:spacing w:line="237" w:lineRule="auto"/>
        <w:ind w:left="260" w:right="420" w:hanging="260"/>
        <w:jc w:val="both"/>
        <w:rPr>
          <w:rFonts w:eastAsia="Times New Roman"/>
          <w:sz w:val="28"/>
          <w:szCs w:val="28"/>
          <w:lang w:val="en-US"/>
        </w:rPr>
      </w:pPr>
    </w:p>
    <w:p w:rsidR="008304AD" w:rsidRDefault="008304AD">
      <w:pPr>
        <w:ind w:right="-319"/>
        <w:jc w:val="center"/>
        <w:rPr>
          <w:rFonts w:eastAsia="Times New Roman"/>
          <w:b/>
          <w:bCs/>
          <w:sz w:val="28"/>
          <w:szCs w:val="24"/>
          <w:lang w:val="en-US"/>
        </w:rPr>
      </w:pPr>
      <w:r>
        <w:rPr>
          <w:rFonts w:eastAsia="Times New Roman"/>
          <w:b/>
          <w:bCs/>
          <w:noProof/>
          <w:sz w:val="28"/>
          <w:szCs w:val="24"/>
        </w:rPr>
        <w:drawing>
          <wp:inline distT="0" distB="0" distL="0" distR="0">
            <wp:extent cx="6104890" cy="8391422"/>
            <wp:effectExtent l="0" t="0" r="0" b="0"/>
            <wp:docPr id="1" name="Рисунок 1" descr="C:\Users\User\Desktop\скан тех обслуживание 2017\э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этика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839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4AD" w:rsidRDefault="008304AD">
      <w:pPr>
        <w:ind w:right="-319"/>
        <w:jc w:val="center"/>
        <w:rPr>
          <w:rFonts w:eastAsia="Times New Roman"/>
          <w:b/>
          <w:bCs/>
          <w:sz w:val="28"/>
          <w:szCs w:val="24"/>
          <w:lang w:val="en-US"/>
        </w:rPr>
      </w:pPr>
    </w:p>
    <w:p w:rsidR="008304AD" w:rsidRDefault="008304AD">
      <w:pPr>
        <w:ind w:right="-319"/>
        <w:jc w:val="center"/>
        <w:rPr>
          <w:rFonts w:eastAsia="Times New Roman"/>
          <w:b/>
          <w:bCs/>
          <w:sz w:val="28"/>
          <w:szCs w:val="24"/>
          <w:lang w:val="en-US"/>
        </w:rPr>
      </w:pPr>
    </w:p>
    <w:p w:rsidR="008304AD" w:rsidRDefault="008304AD">
      <w:pPr>
        <w:ind w:right="-319"/>
        <w:jc w:val="center"/>
        <w:rPr>
          <w:rFonts w:eastAsia="Times New Roman"/>
          <w:b/>
          <w:bCs/>
          <w:sz w:val="28"/>
          <w:szCs w:val="24"/>
          <w:lang w:val="en-US"/>
        </w:rPr>
      </w:pPr>
    </w:p>
    <w:p w:rsidR="0027781B" w:rsidRPr="00222E79" w:rsidRDefault="00323F07">
      <w:pPr>
        <w:ind w:right="-319"/>
        <w:jc w:val="center"/>
        <w:rPr>
          <w:sz w:val="28"/>
          <w:szCs w:val="24"/>
        </w:rPr>
      </w:pPr>
      <w:r w:rsidRPr="00222E79">
        <w:rPr>
          <w:rFonts w:eastAsia="Times New Roman"/>
          <w:b/>
          <w:bCs/>
          <w:sz w:val="28"/>
          <w:szCs w:val="24"/>
        </w:rPr>
        <w:t>СОДЕРЖАНИЕ</w:t>
      </w:r>
    </w:p>
    <w:p w:rsidR="0027781B" w:rsidRPr="00222E79" w:rsidRDefault="0027781B">
      <w:pPr>
        <w:spacing w:line="274" w:lineRule="exact"/>
        <w:rPr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8367"/>
        <w:gridCol w:w="880"/>
      </w:tblGrid>
      <w:tr w:rsidR="0027781B" w:rsidRPr="00222E79" w:rsidTr="000E4BCD">
        <w:trPr>
          <w:trHeight w:val="322"/>
        </w:trPr>
        <w:tc>
          <w:tcPr>
            <w:tcW w:w="280" w:type="dxa"/>
            <w:vAlign w:val="bottom"/>
          </w:tcPr>
          <w:p w:rsidR="0027781B" w:rsidRPr="00222E79" w:rsidRDefault="0027781B">
            <w:pPr>
              <w:rPr>
                <w:sz w:val="28"/>
                <w:szCs w:val="24"/>
              </w:rPr>
            </w:pPr>
          </w:p>
        </w:tc>
        <w:tc>
          <w:tcPr>
            <w:tcW w:w="8367" w:type="dxa"/>
            <w:vAlign w:val="bottom"/>
          </w:tcPr>
          <w:p w:rsidR="0027781B" w:rsidRPr="00222E79" w:rsidRDefault="0027781B">
            <w:pPr>
              <w:rPr>
                <w:sz w:val="28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7781B" w:rsidRPr="00222E79" w:rsidRDefault="00323F07">
            <w:pPr>
              <w:ind w:left="280"/>
              <w:jc w:val="center"/>
              <w:rPr>
                <w:sz w:val="28"/>
                <w:szCs w:val="24"/>
              </w:rPr>
            </w:pPr>
            <w:r w:rsidRPr="00222E79">
              <w:rPr>
                <w:rFonts w:eastAsia="Times New Roman"/>
                <w:sz w:val="28"/>
                <w:szCs w:val="24"/>
              </w:rPr>
              <w:t>стр.</w:t>
            </w:r>
          </w:p>
        </w:tc>
      </w:tr>
      <w:tr w:rsidR="000E4BCD" w:rsidRPr="00222E79" w:rsidTr="000E4BCD">
        <w:trPr>
          <w:trHeight w:val="346"/>
        </w:trPr>
        <w:tc>
          <w:tcPr>
            <w:tcW w:w="280" w:type="dxa"/>
            <w:vAlign w:val="bottom"/>
          </w:tcPr>
          <w:p w:rsidR="000E4BCD" w:rsidRPr="00222E79" w:rsidRDefault="000E4BCD" w:rsidP="000E4BCD">
            <w:pPr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w w:val="88"/>
                <w:sz w:val="28"/>
                <w:szCs w:val="24"/>
              </w:rPr>
              <w:t>1.</w:t>
            </w:r>
          </w:p>
        </w:tc>
        <w:tc>
          <w:tcPr>
            <w:tcW w:w="8367" w:type="dxa"/>
            <w:vAlign w:val="bottom"/>
          </w:tcPr>
          <w:p w:rsidR="000E4BCD" w:rsidRPr="00222E79" w:rsidRDefault="000E4BCD" w:rsidP="000E4BCD">
            <w:pPr>
              <w:rPr>
                <w:sz w:val="28"/>
                <w:szCs w:val="24"/>
              </w:rPr>
            </w:pPr>
            <w:r>
              <w:rPr>
                <w:rFonts w:eastAsia="Times New Roman"/>
                <w:b/>
                <w:bCs/>
                <w:sz w:val="28"/>
                <w:szCs w:val="24"/>
              </w:rPr>
              <w:t xml:space="preserve">ПАСПОРТ </w:t>
            </w: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ПРОГРАММЫ</w:t>
            </w:r>
            <w:r w:rsidR="00297821">
              <w:rPr>
                <w:rFonts w:eastAsia="Times New Roman"/>
                <w:b/>
                <w:bCs/>
                <w:sz w:val="28"/>
                <w:szCs w:val="24"/>
                <w:lang w:val="en-US"/>
              </w:rPr>
              <w:t xml:space="preserve"> </w:t>
            </w: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УЧЕБНОЙ</w:t>
            </w:r>
            <w:r w:rsidR="00297821">
              <w:rPr>
                <w:rFonts w:eastAsia="Times New Roman"/>
                <w:b/>
                <w:bCs/>
                <w:sz w:val="28"/>
                <w:szCs w:val="24"/>
                <w:lang w:val="en-US"/>
              </w:rPr>
              <w:t xml:space="preserve"> </w:t>
            </w: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ДИСЦИПЛИНЫ</w:t>
            </w:r>
          </w:p>
        </w:tc>
        <w:tc>
          <w:tcPr>
            <w:tcW w:w="880" w:type="dxa"/>
            <w:vAlign w:val="bottom"/>
          </w:tcPr>
          <w:p w:rsidR="000E4BCD" w:rsidRPr="00222E79" w:rsidRDefault="000E4BCD" w:rsidP="000E4BCD">
            <w:pPr>
              <w:spacing w:line="290" w:lineRule="exact"/>
              <w:jc w:val="center"/>
              <w:rPr>
                <w:sz w:val="28"/>
                <w:szCs w:val="24"/>
              </w:rPr>
            </w:pPr>
            <w:r w:rsidRPr="00222E79">
              <w:rPr>
                <w:rFonts w:eastAsia="Times New Roman"/>
                <w:w w:val="99"/>
                <w:sz w:val="28"/>
                <w:szCs w:val="24"/>
              </w:rPr>
              <w:t>4</w:t>
            </w:r>
          </w:p>
        </w:tc>
      </w:tr>
      <w:tr w:rsidR="000E4BCD" w:rsidRPr="00222E79" w:rsidTr="000E4BCD">
        <w:trPr>
          <w:trHeight w:val="691"/>
        </w:trPr>
        <w:tc>
          <w:tcPr>
            <w:tcW w:w="280" w:type="dxa"/>
            <w:vAlign w:val="bottom"/>
          </w:tcPr>
          <w:p w:rsidR="000E4BCD" w:rsidRPr="00222E79" w:rsidRDefault="000E4BCD">
            <w:pPr>
              <w:jc w:val="right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w w:val="88"/>
                <w:sz w:val="28"/>
                <w:szCs w:val="24"/>
              </w:rPr>
              <w:t>2.</w:t>
            </w:r>
          </w:p>
        </w:tc>
        <w:tc>
          <w:tcPr>
            <w:tcW w:w="8367" w:type="dxa"/>
            <w:vAlign w:val="bottom"/>
          </w:tcPr>
          <w:p w:rsidR="000E4BCD" w:rsidRPr="00222E79" w:rsidRDefault="000E4BCD">
            <w:pPr>
              <w:ind w:left="80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 xml:space="preserve">СТРУКТУРА  И    СОДЕРЖАНИЕ  </w:t>
            </w:r>
            <w:proofErr w:type="gramStart"/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УЧЕБНОЙ</w:t>
            </w:r>
            <w:proofErr w:type="gramEnd"/>
          </w:p>
          <w:p w:rsidR="000E4BCD" w:rsidRPr="00222E79" w:rsidRDefault="000E4BCD" w:rsidP="000E4BCD">
            <w:pPr>
              <w:spacing w:line="264" w:lineRule="exact"/>
              <w:ind w:left="80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ДИСЦИПЛИНЫ</w:t>
            </w:r>
          </w:p>
        </w:tc>
        <w:tc>
          <w:tcPr>
            <w:tcW w:w="880" w:type="dxa"/>
            <w:vAlign w:val="bottom"/>
          </w:tcPr>
          <w:p w:rsidR="000E4BCD" w:rsidRPr="00222E79" w:rsidRDefault="000E4BCD">
            <w:pPr>
              <w:ind w:left="280"/>
              <w:jc w:val="center"/>
              <w:rPr>
                <w:sz w:val="28"/>
                <w:szCs w:val="24"/>
              </w:rPr>
            </w:pPr>
            <w:r>
              <w:rPr>
                <w:rFonts w:eastAsia="Times New Roman"/>
                <w:w w:val="99"/>
                <w:sz w:val="28"/>
                <w:szCs w:val="24"/>
              </w:rPr>
              <w:t>6</w:t>
            </w:r>
          </w:p>
        </w:tc>
      </w:tr>
      <w:tr w:rsidR="000E4BCD" w:rsidRPr="00222E79" w:rsidTr="000E4BCD">
        <w:trPr>
          <w:trHeight w:val="387"/>
        </w:trPr>
        <w:tc>
          <w:tcPr>
            <w:tcW w:w="280" w:type="dxa"/>
            <w:vAlign w:val="bottom"/>
          </w:tcPr>
          <w:p w:rsidR="000E4BCD" w:rsidRPr="00222E79" w:rsidRDefault="000E4BCD">
            <w:pPr>
              <w:jc w:val="right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w w:val="88"/>
                <w:sz w:val="28"/>
                <w:szCs w:val="24"/>
              </w:rPr>
              <w:t>3.</w:t>
            </w:r>
          </w:p>
        </w:tc>
        <w:tc>
          <w:tcPr>
            <w:tcW w:w="8367" w:type="dxa"/>
            <w:vMerge w:val="restart"/>
            <w:vAlign w:val="bottom"/>
          </w:tcPr>
          <w:p w:rsidR="000E4BCD" w:rsidRPr="00222E79" w:rsidRDefault="000E4BCD">
            <w:pPr>
              <w:ind w:left="80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УСЛОВИЯ  РЕАЛИЗАЦИИ  ПРОГРАММЫ</w:t>
            </w:r>
          </w:p>
          <w:p w:rsidR="000E4BCD" w:rsidRPr="00222E79" w:rsidRDefault="000E4BCD" w:rsidP="000E4BCD">
            <w:pPr>
              <w:spacing w:line="264" w:lineRule="exact"/>
              <w:ind w:left="80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УЧЕБНОЙ ДИСЦИПЛИНЫ</w:t>
            </w:r>
          </w:p>
        </w:tc>
        <w:tc>
          <w:tcPr>
            <w:tcW w:w="880" w:type="dxa"/>
            <w:vAlign w:val="bottom"/>
          </w:tcPr>
          <w:p w:rsidR="000E4BCD" w:rsidRPr="00222E79" w:rsidRDefault="000E4BCD">
            <w:pPr>
              <w:ind w:left="280"/>
              <w:jc w:val="center"/>
              <w:rPr>
                <w:sz w:val="28"/>
                <w:szCs w:val="24"/>
              </w:rPr>
            </w:pPr>
            <w:r>
              <w:rPr>
                <w:rFonts w:eastAsia="Times New Roman"/>
                <w:w w:val="99"/>
                <w:sz w:val="28"/>
                <w:szCs w:val="24"/>
              </w:rPr>
              <w:t>11</w:t>
            </w:r>
          </w:p>
        </w:tc>
      </w:tr>
      <w:tr w:rsidR="000E4BCD" w:rsidRPr="00222E79" w:rsidTr="000E4BCD">
        <w:trPr>
          <w:trHeight w:val="266"/>
        </w:trPr>
        <w:tc>
          <w:tcPr>
            <w:tcW w:w="280" w:type="dxa"/>
            <w:vAlign w:val="bottom"/>
          </w:tcPr>
          <w:p w:rsidR="000E4BCD" w:rsidRPr="00222E79" w:rsidRDefault="000E4BCD">
            <w:pPr>
              <w:rPr>
                <w:sz w:val="28"/>
                <w:szCs w:val="24"/>
              </w:rPr>
            </w:pPr>
          </w:p>
        </w:tc>
        <w:tc>
          <w:tcPr>
            <w:tcW w:w="8367" w:type="dxa"/>
            <w:vMerge/>
            <w:vAlign w:val="bottom"/>
          </w:tcPr>
          <w:p w:rsidR="000E4BCD" w:rsidRPr="00222E79" w:rsidRDefault="000E4BCD">
            <w:pPr>
              <w:spacing w:line="264" w:lineRule="exact"/>
              <w:ind w:left="80"/>
              <w:rPr>
                <w:sz w:val="28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E4BCD" w:rsidRPr="00222E79" w:rsidRDefault="000E4BCD">
            <w:pPr>
              <w:rPr>
                <w:sz w:val="28"/>
                <w:szCs w:val="24"/>
              </w:rPr>
            </w:pPr>
          </w:p>
        </w:tc>
      </w:tr>
      <w:tr w:rsidR="000E4BCD" w:rsidRPr="00222E79" w:rsidTr="000E4BCD">
        <w:trPr>
          <w:trHeight w:val="399"/>
        </w:trPr>
        <w:tc>
          <w:tcPr>
            <w:tcW w:w="280" w:type="dxa"/>
            <w:vAlign w:val="bottom"/>
          </w:tcPr>
          <w:p w:rsidR="000E4BCD" w:rsidRPr="00222E79" w:rsidRDefault="000E4BCD" w:rsidP="000E4BCD">
            <w:pPr>
              <w:jc w:val="center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w w:val="88"/>
                <w:sz w:val="28"/>
                <w:szCs w:val="24"/>
              </w:rPr>
              <w:t>4.</w:t>
            </w:r>
          </w:p>
        </w:tc>
        <w:tc>
          <w:tcPr>
            <w:tcW w:w="8367" w:type="dxa"/>
            <w:vMerge w:val="restart"/>
            <w:vAlign w:val="bottom"/>
          </w:tcPr>
          <w:p w:rsidR="000E4BCD" w:rsidRPr="00222E79" w:rsidRDefault="000E4BCD">
            <w:pPr>
              <w:ind w:left="80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КОНТРОЛЬ   И   ОЦЕНКА   РЕЗУЛЬТАТОВ   ОСВОЕНИЯ</w:t>
            </w:r>
          </w:p>
          <w:p w:rsidR="000E4BCD" w:rsidRPr="00222E79" w:rsidRDefault="000E4BCD" w:rsidP="000E4BCD">
            <w:pPr>
              <w:spacing w:line="264" w:lineRule="exact"/>
              <w:ind w:left="80"/>
              <w:rPr>
                <w:sz w:val="28"/>
                <w:szCs w:val="24"/>
              </w:rPr>
            </w:pPr>
            <w:r w:rsidRPr="00222E79">
              <w:rPr>
                <w:rFonts w:eastAsia="Times New Roman"/>
                <w:b/>
                <w:bCs/>
                <w:sz w:val="28"/>
                <w:szCs w:val="24"/>
              </w:rPr>
              <w:t>УЧЕБНОЙ ДИСЦИПЛИНЫ</w:t>
            </w:r>
          </w:p>
        </w:tc>
        <w:tc>
          <w:tcPr>
            <w:tcW w:w="880" w:type="dxa"/>
            <w:vAlign w:val="bottom"/>
          </w:tcPr>
          <w:p w:rsidR="000E4BCD" w:rsidRPr="00222E79" w:rsidRDefault="000E4BCD">
            <w:pPr>
              <w:ind w:left="300"/>
              <w:jc w:val="center"/>
              <w:rPr>
                <w:sz w:val="28"/>
                <w:szCs w:val="24"/>
              </w:rPr>
            </w:pPr>
            <w:r>
              <w:rPr>
                <w:rFonts w:eastAsia="Times New Roman"/>
                <w:w w:val="99"/>
                <w:sz w:val="28"/>
                <w:szCs w:val="24"/>
              </w:rPr>
              <w:t>12</w:t>
            </w:r>
          </w:p>
        </w:tc>
      </w:tr>
      <w:tr w:rsidR="000E4BCD" w:rsidRPr="00222E79" w:rsidTr="000E4BCD">
        <w:trPr>
          <w:trHeight w:val="60"/>
        </w:trPr>
        <w:tc>
          <w:tcPr>
            <w:tcW w:w="280" w:type="dxa"/>
            <w:vAlign w:val="bottom"/>
          </w:tcPr>
          <w:p w:rsidR="000E4BCD" w:rsidRPr="00222E79" w:rsidRDefault="000E4BCD">
            <w:pPr>
              <w:rPr>
                <w:sz w:val="28"/>
                <w:szCs w:val="24"/>
              </w:rPr>
            </w:pPr>
          </w:p>
        </w:tc>
        <w:tc>
          <w:tcPr>
            <w:tcW w:w="8367" w:type="dxa"/>
            <w:vMerge/>
            <w:vAlign w:val="bottom"/>
          </w:tcPr>
          <w:p w:rsidR="000E4BCD" w:rsidRPr="00222E79" w:rsidRDefault="000E4BCD">
            <w:pPr>
              <w:spacing w:line="264" w:lineRule="exact"/>
              <w:ind w:left="80"/>
              <w:rPr>
                <w:sz w:val="28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0E4BCD" w:rsidRPr="00222E79" w:rsidRDefault="000E4BCD">
            <w:pPr>
              <w:rPr>
                <w:sz w:val="28"/>
                <w:szCs w:val="24"/>
              </w:rPr>
            </w:pPr>
          </w:p>
        </w:tc>
      </w:tr>
    </w:tbl>
    <w:p w:rsidR="0027781B" w:rsidRPr="00222E79" w:rsidRDefault="0027781B">
      <w:pPr>
        <w:spacing w:line="200" w:lineRule="exact"/>
        <w:rPr>
          <w:sz w:val="28"/>
          <w:szCs w:val="24"/>
        </w:rPr>
      </w:pPr>
    </w:p>
    <w:p w:rsidR="0027781B" w:rsidRPr="00222E79" w:rsidRDefault="0027781B">
      <w:pPr>
        <w:rPr>
          <w:sz w:val="28"/>
          <w:szCs w:val="24"/>
        </w:rPr>
        <w:sectPr w:rsidR="0027781B" w:rsidRPr="00222E79" w:rsidSect="00E60C53">
          <w:pgSz w:w="11900" w:h="16838"/>
          <w:pgMar w:top="1130" w:right="846" w:bottom="1701" w:left="1440" w:header="0" w:footer="0" w:gutter="0"/>
          <w:cols w:space="720" w:equalWidth="0">
            <w:col w:w="9620"/>
          </w:cols>
        </w:sectPr>
      </w:pPr>
    </w:p>
    <w:p w:rsidR="0027781B" w:rsidRPr="00222E79" w:rsidRDefault="0027781B">
      <w:pPr>
        <w:spacing w:line="200" w:lineRule="exact"/>
        <w:rPr>
          <w:sz w:val="28"/>
          <w:szCs w:val="24"/>
        </w:rPr>
      </w:pPr>
    </w:p>
    <w:p w:rsidR="0027781B" w:rsidRPr="00222E79" w:rsidRDefault="0027781B">
      <w:pPr>
        <w:spacing w:line="200" w:lineRule="exact"/>
        <w:rPr>
          <w:sz w:val="28"/>
          <w:szCs w:val="24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ectPr w:rsidR="0027781B" w:rsidSect="00E60C53">
          <w:type w:val="continuous"/>
          <w:pgSz w:w="11900" w:h="16838"/>
          <w:pgMar w:top="1130" w:right="846" w:bottom="1701" w:left="1440" w:header="0" w:footer="0" w:gutter="0"/>
          <w:cols w:space="720" w:equalWidth="0">
            <w:col w:w="9620"/>
          </w:cols>
        </w:sectPr>
      </w:pPr>
    </w:p>
    <w:p w:rsidR="0027781B" w:rsidRDefault="00323F07" w:rsidP="008144AF">
      <w:pPr>
        <w:numPr>
          <w:ilvl w:val="0"/>
          <w:numId w:val="1"/>
        </w:numPr>
        <w:tabs>
          <w:tab w:val="left" w:pos="1440"/>
        </w:tabs>
        <w:spacing w:line="360" w:lineRule="auto"/>
        <w:ind w:left="1440" w:hanging="28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ПАСПОРТ ПРОГРАММЫ УЧЕБНОЙ ДИСЦИПЛИНЫ</w:t>
      </w:r>
    </w:p>
    <w:p w:rsidR="0027781B" w:rsidRDefault="0027781B" w:rsidP="008144AF">
      <w:pPr>
        <w:spacing w:line="360" w:lineRule="auto"/>
        <w:rPr>
          <w:sz w:val="20"/>
          <w:szCs w:val="20"/>
        </w:rPr>
      </w:pPr>
    </w:p>
    <w:p w:rsidR="0027781B" w:rsidRDefault="00323F07" w:rsidP="008144AF">
      <w:pPr>
        <w:numPr>
          <w:ilvl w:val="0"/>
          <w:numId w:val="2"/>
        </w:numPr>
        <w:tabs>
          <w:tab w:val="left" w:pos="3260"/>
        </w:tabs>
        <w:spacing w:line="360" w:lineRule="auto"/>
        <w:ind w:left="3260" w:hanging="2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Этика деловых отношений</w:t>
      </w:r>
      <w:r>
        <w:rPr>
          <w:rFonts w:eastAsia="Times New Roman"/>
          <w:b/>
          <w:bCs/>
          <w:sz w:val="36"/>
          <w:szCs w:val="36"/>
        </w:rPr>
        <w:t>»</w:t>
      </w:r>
    </w:p>
    <w:p w:rsidR="0027781B" w:rsidRDefault="0027781B" w:rsidP="008144AF">
      <w:pPr>
        <w:spacing w:line="360" w:lineRule="auto"/>
        <w:rPr>
          <w:rFonts w:eastAsia="Times New Roman"/>
          <w:b/>
          <w:bCs/>
          <w:sz w:val="28"/>
          <w:szCs w:val="28"/>
        </w:rPr>
      </w:pPr>
    </w:p>
    <w:p w:rsidR="0027781B" w:rsidRPr="00330CE1" w:rsidRDefault="00323F07" w:rsidP="008144AF">
      <w:pPr>
        <w:pStyle w:val="a9"/>
        <w:spacing w:line="360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</w:rPr>
        <w:t xml:space="preserve">1.1. </w:t>
      </w:r>
      <w:r w:rsidRPr="00330CE1">
        <w:rPr>
          <w:rFonts w:eastAsia="Times New Roman"/>
          <w:b/>
          <w:bCs/>
          <w:sz w:val="28"/>
          <w:szCs w:val="28"/>
        </w:rPr>
        <w:t xml:space="preserve">Область применения программы </w:t>
      </w:r>
      <w:r w:rsidRPr="00330CE1">
        <w:rPr>
          <w:rFonts w:eastAsia="Times New Roman"/>
          <w:sz w:val="28"/>
          <w:szCs w:val="28"/>
        </w:rPr>
        <w:t>Программа учебной дисциплины является частью основной</w:t>
      </w:r>
      <w:r w:rsidR="00297821" w:rsidRPr="00297821">
        <w:rPr>
          <w:rFonts w:eastAsia="Times New Roman"/>
          <w:sz w:val="28"/>
          <w:szCs w:val="28"/>
        </w:rPr>
        <w:t xml:space="preserve"> </w:t>
      </w:r>
      <w:r w:rsidRPr="00330CE1">
        <w:rPr>
          <w:rFonts w:eastAsia="Times New Roman"/>
          <w:sz w:val="28"/>
          <w:szCs w:val="28"/>
        </w:rPr>
        <w:t>профессиональной образовательной программы в соответствии с ФГОС по специальности СПО: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rFonts w:eastAsia="Times New Roman"/>
          <w:b/>
          <w:bCs/>
          <w:sz w:val="28"/>
          <w:szCs w:val="28"/>
        </w:rPr>
      </w:pPr>
      <w:r w:rsidRPr="00330CE1">
        <w:rPr>
          <w:rFonts w:eastAsia="Times New Roman"/>
          <w:b/>
          <w:sz w:val="28"/>
          <w:szCs w:val="28"/>
        </w:rPr>
        <w:t>23.02.03 Техническое обслуживание и ремонт автомобильного транспорта</w:t>
      </w:r>
      <w:r w:rsidRPr="00330CE1">
        <w:rPr>
          <w:rFonts w:eastAsia="Times New Roman"/>
          <w:sz w:val="28"/>
          <w:szCs w:val="28"/>
        </w:rPr>
        <w:t>.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специальности 23.02.03 «Техническое обслуживание и ремонт автомобильного транспорта».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sz w:val="28"/>
          <w:szCs w:val="28"/>
        </w:rPr>
      </w:pPr>
      <w:r w:rsidRPr="00330CE1">
        <w:rPr>
          <w:rFonts w:eastAsia="Times New Roman"/>
          <w:b/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Дисциплина введена за счет вариативной части ФГОС и включена в общий гуманитарный и социально-экономический цикл.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sz w:val="28"/>
          <w:szCs w:val="28"/>
        </w:rPr>
      </w:pPr>
      <w:r w:rsidRPr="00330CE1">
        <w:rPr>
          <w:rFonts w:eastAsia="Times New Roman"/>
          <w:b/>
          <w:bCs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30CE1" w:rsidRDefault="00330CE1" w:rsidP="008144AF">
      <w:pPr>
        <w:pStyle w:val="a9"/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323F07" w:rsidRPr="00330CE1">
        <w:rPr>
          <w:rFonts w:eastAsia="Times New Roman"/>
          <w:sz w:val="28"/>
          <w:szCs w:val="28"/>
        </w:rPr>
        <w:t xml:space="preserve">результате освоения учебной дисциплины </w:t>
      </w:r>
      <w:proofErr w:type="gramStart"/>
      <w:r w:rsidR="00323F07" w:rsidRPr="00330CE1">
        <w:rPr>
          <w:rFonts w:eastAsia="Times New Roman"/>
          <w:sz w:val="28"/>
          <w:szCs w:val="28"/>
        </w:rPr>
        <w:t>обучающийся</w:t>
      </w:r>
      <w:proofErr w:type="gramEnd"/>
      <w:r w:rsidR="00323F07" w:rsidRPr="00330CE1">
        <w:rPr>
          <w:rFonts w:eastAsia="Times New Roman"/>
          <w:sz w:val="28"/>
          <w:szCs w:val="28"/>
        </w:rPr>
        <w:t xml:space="preserve"> должен 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b/>
          <w:bCs/>
          <w:sz w:val="28"/>
          <w:szCs w:val="28"/>
        </w:rPr>
        <w:t>уметь: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осуществлять профессиональное общение с соблюдением норм и правил культуры делового этикета;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 xml:space="preserve">пользоваться простыми правилами </w:t>
      </w:r>
      <w:proofErr w:type="gramStart"/>
      <w:r w:rsidR="00330CE1" w:rsidRPr="00330CE1">
        <w:rPr>
          <w:rFonts w:eastAsia="Times New Roman"/>
          <w:sz w:val="28"/>
          <w:szCs w:val="28"/>
        </w:rPr>
        <w:t>само регуляции</w:t>
      </w:r>
      <w:proofErr w:type="gramEnd"/>
      <w:r w:rsidRPr="00330CE1">
        <w:rPr>
          <w:rFonts w:eastAsia="Times New Roman"/>
          <w:sz w:val="28"/>
          <w:szCs w:val="28"/>
        </w:rPr>
        <w:t>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передавать информацию устно и письменно с соблюдением требований культуры речи;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принимать решения и аргументированно отстаивать свою точку зрения в корректной форме;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поддерживать деловую репутацию;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создавать и соблюдать имидж делового человека;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lastRenderedPageBreak/>
        <w:t>использовать современные информационные технологии в деловых отношениях;</w:t>
      </w:r>
    </w:p>
    <w:p w:rsidR="0027781B" w:rsidRPr="00330CE1" w:rsidRDefault="00323F07" w:rsidP="008144AF">
      <w:pPr>
        <w:pStyle w:val="a9"/>
        <w:numPr>
          <w:ilvl w:val="0"/>
          <w:numId w:val="1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организовывать рабочее место;</w:t>
      </w:r>
    </w:p>
    <w:p w:rsidR="0027781B" w:rsidRPr="00330CE1" w:rsidRDefault="00323F07" w:rsidP="008144AF">
      <w:pPr>
        <w:pStyle w:val="a9"/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b/>
          <w:bCs/>
          <w:sz w:val="28"/>
          <w:szCs w:val="28"/>
        </w:rPr>
        <w:t>знать:</w:t>
      </w:r>
    </w:p>
    <w:p w:rsidR="0027781B" w:rsidRPr="00330CE1" w:rsidRDefault="00323F07" w:rsidP="008144AF">
      <w:pPr>
        <w:pStyle w:val="a9"/>
        <w:numPr>
          <w:ilvl w:val="0"/>
          <w:numId w:val="12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правила делового общения;</w:t>
      </w:r>
    </w:p>
    <w:p w:rsidR="0027781B" w:rsidRPr="00330CE1" w:rsidRDefault="00323F07" w:rsidP="008144AF">
      <w:pPr>
        <w:pStyle w:val="a9"/>
        <w:numPr>
          <w:ilvl w:val="0"/>
          <w:numId w:val="12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этические нормы взаимоотношений с коллегами, партнерами, клиентами;</w:t>
      </w:r>
    </w:p>
    <w:p w:rsidR="0027781B" w:rsidRPr="00330CE1" w:rsidRDefault="00323F07" w:rsidP="008144AF">
      <w:pPr>
        <w:pStyle w:val="a9"/>
        <w:numPr>
          <w:ilvl w:val="0"/>
          <w:numId w:val="12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основные техники и приемы общения: правила слушания, ведения беседы, убеждения, консультирования;</w:t>
      </w:r>
    </w:p>
    <w:p w:rsidR="0027781B" w:rsidRPr="00330CE1" w:rsidRDefault="00323F07" w:rsidP="008144AF">
      <w:pPr>
        <w:pStyle w:val="a9"/>
        <w:numPr>
          <w:ilvl w:val="0"/>
          <w:numId w:val="12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формы обращения, изложения просьб, выражения признательности, способы аргументации в производственных ситуациях;</w:t>
      </w:r>
    </w:p>
    <w:p w:rsidR="0027781B" w:rsidRPr="00330CE1" w:rsidRDefault="00323F07" w:rsidP="008144AF">
      <w:pPr>
        <w:pStyle w:val="aa"/>
        <w:numPr>
          <w:ilvl w:val="0"/>
          <w:numId w:val="12"/>
        </w:numPr>
        <w:tabs>
          <w:tab w:val="left" w:pos="1122"/>
        </w:tabs>
        <w:spacing w:line="360" w:lineRule="auto"/>
        <w:ind w:right="240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составляющие внешнего облика делового человека: костюм, прическа, аксессуары;</w:t>
      </w:r>
    </w:p>
    <w:p w:rsidR="0027781B" w:rsidRDefault="0027781B" w:rsidP="008144AF">
      <w:pPr>
        <w:spacing w:line="360" w:lineRule="auto"/>
        <w:rPr>
          <w:rFonts w:eastAsia="Times New Roman"/>
          <w:sz w:val="28"/>
          <w:szCs w:val="28"/>
        </w:rPr>
      </w:pPr>
    </w:p>
    <w:p w:rsidR="0027781B" w:rsidRPr="00330CE1" w:rsidRDefault="00323F07" w:rsidP="008144AF">
      <w:pPr>
        <w:pStyle w:val="aa"/>
        <w:numPr>
          <w:ilvl w:val="0"/>
          <w:numId w:val="12"/>
        </w:numPr>
        <w:tabs>
          <w:tab w:val="left" w:pos="1225"/>
        </w:tabs>
        <w:spacing w:line="360" w:lineRule="auto"/>
        <w:ind w:right="260"/>
        <w:rPr>
          <w:rFonts w:eastAsia="Times New Roman"/>
          <w:sz w:val="28"/>
          <w:szCs w:val="28"/>
        </w:rPr>
      </w:pPr>
      <w:r w:rsidRPr="00330CE1">
        <w:rPr>
          <w:rFonts w:eastAsia="Times New Roman"/>
          <w:sz w:val="28"/>
          <w:szCs w:val="28"/>
        </w:rPr>
        <w:t>правила организации рабочего пространства для индивидуальной раб</w:t>
      </w:r>
      <w:r w:rsidR="00330CE1">
        <w:rPr>
          <w:rFonts w:eastAsia="Times New Roman"/>
          <w:sz w:val="28"/>
          <w:szCs w:val="28"/>
        </w:rPr>
        <w:t>оты и профессионального общения.</w:t>
      </w:r>
    </w:p>
    <w:p w:rsidR="0027781B" w:rsidRDefault="0027781B" w:rsidP="008144AF">
      <w:pPr>
        <w:spacing w:line="360" w:lineRule="auto"/>
        <w:rPr>
          <w:sz w:val="20"/>
          <w:szCs w:val="20"/>
        </w:rPr>
      </w:pPr>
    </w:p>
    <w:p w:rsidR="0027781B" w:rsidRDefault="00297821" w:rsidP="008144AF">
      <w:pPr>
        <w:spacing w:line="360" w:lineRule="auto"/>
        <w:ind w:left="260" w:righ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1.4. К</w:t>
      </w:r>
      <w:r w:rsidR="00323F07">
        <w:rPr>
          <w:rFonts w:eastAsia="Times New Roman"/>
          <w:b/>
          <w:bCs/>
          <w:sz w:val="28"/>
          <w:szCs w:val="28"/>
        </w:rPr>
        <w:t>оличество часов на освоение программы учебной дисциплины:</w:t>
      </w:r>
    </w:p>
    <w:p w:rsidR="0027781B" w:rsidRDefault="0027781B" w:rsidP="008144AF">
      <w:pPr>
        <w:spacing w:line="360" w:lineRule="auto"/>
        <w:rPr>
          <w:sz w:val="20"/>
          <w:szCs w:val="20"/>
        </w:rPr>
      </w:pPr>
    </w:p>
    <w:p w:rsidR="00D22A36" w:rsidRPr="00852B7D" w:rsidRDefault="00D22A36" w:rsidP="00814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8"/>
          <w:szCs w:val="28"/>
        </w:rPr>
      </w:pPr>
      <w:r w:rsidRPr="00852B7D">
        <w:rPr>
          <w:rFonts w:eastAsia="Times New Roman"/>
          <w:sz w:val="28"/>
          <w:szCs w:val="28"/>
        </w:rPr>
        <w:t xml:space="preserve">максимальной учебной нагрузки обучающегося  </w:t>
      </w:r>
      <w:r>
        <w:rPr>
          <w:rFonts w:eastAsia="Times New Roman"/>
          <w:sz w:val="28"/>
          <w:szCs w:val="28"/>
        </w:rPr>
        <w:t>102</w:t>
      </w:r>
      <w:r w:rsidRPr="00852B7D">
        <w:rPr>
          <w:rFonts w:eastAsia="Times New Roman"/>
          <w:sz w:val="28"/>
          <w:szCs w:val="28"/>
        </w:rPr>
        <w:t xml:space="preserve"> час</w:t>
      </w:r>
      <w:r>
        <w:rPr>
          <w:rFonts w:eastAsia="Times New Roman"/>
          <w:sz w:val="28"/>
          <w:szCs w:val="28"/>
        </w:rPr>
        <w:t>а</w:t>
      </w:r>
      <w:r w:rsidRPr="00852B7D">
        <w:rPr>
          <w:rFonts w:eastAsia="Times New Roman"/>
          <w:sz w:val="28"/>
          <w:szCs w:val="28"/>
        </w:rPr>
        <w:t>, в том числе:</w:t>
      </w:r>
    </w:p>
    <w:p w:rsidR="00D22A36" w:rsidRPr="00852B7D" w:rsidRDefault="00D22A36" w:rsidP="00814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rFonts w:eastAsia="Times New Roman"/>
          <w:sz w:val="28"/>
          <w:szCs w:val="28"/>
        </w:rPr>
      </w:pPr>
      <w:r w:rsidRPr="00852B7D">
        <w:rPr>
          <w:rFonts w:eastAsia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852B7D">
        <w:rPr>
          <w:rFonts w:eastAsia="Times New Roman"/>
          <w:sz w:val="28"/>
          <w:szCs w:val="28"/>
        </w:rPr>
        <w:t>обучающегося</w:t>
      </w:r>
      <w:proofErr w:type="gramEnd"/>
      <w:r w:rsidRPr="00852B7D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68</w:t>
      </w:r>
      <w:r w:rsidR="00297821">
        <w:rPr>
          <w:rFonts w:eastAsia="Times New Roman"/>
          <w:sz w:val="28"/>
          <w:szCs w:val="28"/>
        </w:rPr>
        <w:t xml:space="preserve"> часов</w:t>
      </w:r>
      <w:r w:rsidRPr="00852B7D">
        <w:rPr>
          <w:rFonts w:eastAsia="Times New Roman"/>
          <w:sz w:val="28"/>
          <w:szCs w:val="28"/>
        </w:rPr>
        <w:t>;</w:t>
      </w:r>
    </w:p>
    <w:p w:rsidR="00D22A36" w:rsidRPr="00852B7D" w:rsidRDefault="00D22A36" w:rsidP="00814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rFonts w:eastAsia="Times New Roman"/>
          <w:sz w:val="28"/>
          <w:szCs w:val="28"/>
        </w:rPr>
      </w:pPr>
      <w:r w:rsidRPr="00852B7D">
        <w:rPr>
          <w:rFonts w:eastAsia="Times New Roman"/>
          <w:sz w:val="28"/>
          <w:szCs w:val="28"/>
        </w:rPr>
        <w:t>самостоятельной работы обучающегося</w:t>
      </w:r>
      <w:r>
        <w:rPr>
          <w:rFonts w:eastAsia="Times New Roman"/>
          <w:sz w:val="28"/>
          <w:szCs w:val="28"/>
        </w:rPr>
        <w:t>34</w:t>
      </w:r>
      <w:r w:rsidR="00297821">
        <w:rPr>
          <w:rFonts w:eastAsia="Times New Roman"/>
          <w:sz w:val="28"/>
          <w:szCs w:val="28"/>
        </w:rPr>
        <w:t xml:space="preserve"> часа</w:t>
      </w:r>
      <w:r w:rsidRPr="00852B7D">
        <w:rPr>
          <w:rFonts w:eastAsia="Times New Roman"/>
          <w:sz w:val="28"/>
          <w:szCs w:val="28"/>
        </w:rPr>
        <w:t>.</w:t>
      </w:r>
    </w:p>
    <w:p w:rsidR="0027781B" w:rsidRDefault="0027781B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D62FD3" w:rsidRDefault="00D62FD3">
      <w:pPr>
        <w:spacing w:line="341" w:lineRule="exact"/>
        <w:rPr>
          <w:sz w:val="20"/>
          <w:szCs w:val="20"/>
        </w:rPr>
      </w:pPr>
    </w:p>
    <w:p w:rsidR="00297821" w:rsidRDefault="00297821">
      <w:pPr>
        <w:spacing w:line="341" w:lineRule="exact"/>
        <w:rPr>
          <w:sz w:val="20"/>
          <w:szCs w:val="20"/>
        </w:rPr>
      </w:pPr>
    </w:p>
    <w:p w:rsidR="00297821" w:rsidRDefault="00297821">
      <w:pPr>
        <w:spacing w:line="341" w:lineRule="exact"/>
        <w:rPr>
          <w:sz w:val="20"/>
          <w:szCs w:val="20"/>
        </w:rPr>
      </w:pPr>
    </w:p>
    <w:p w:rsidR="008144AF" w:rsidRDefault="008144AF" w:rsidP="00D62FD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:rsidR="00D62FD3" w:rsidRDefault="00D62FD3" w:rsidP="00D62FD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2. СТРУКТУРА и  сод</w:t>
      </w:r>
      <w:r w:rsidR="002D2072">
        <w:rPr>
          <w:b/>
          <w:bCs/>
          <w:caps/>
          <w:sz w:val="28"/>
          <w:szCs w:val="28"/>
        </w:rPr>
        <w:t>ержание УЧЕБНОЙ ДИСЦИПЛИНЫ</w:t>
      </w:r>
    </w:p>
    <w:p w:rsidR="00D62FD3" w:rsidRDefault="00D62FD3" w:rsidP="00D62FD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2.1. Тематическ</w:t>
      </w:r>
      <w:r w:rsidR="002D2072">
        <w:rPr>
          <w:b/>
          <w:bCs/>
          <w:sz w:val="28"/>
          <w:szCs w:val="28"/>
        </w:rPr>
        <w:t>ий план учебной дисциплины</w:t>
      </w:r>
    </w:p>
    <w:p w:rsidR="00D62FD3" w:rsidRDefault="00D62FD3" w:rsidP="00D62FD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</w:p>
    <w:tbl>
      <w:tblPr>
        <w:tblW w:w="4575" w:type="pct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559"/>
        <w:gridCol w:w="1133"/>
        <w:gridCol w:w="1703"/>
        <w:gridCol w:w="1843"/>
      </w:tblGrid>
      <w:tr w:rsidR="00D62FD3" w:rsidTr="00D62FD3">
        <w:trPr>
          <w:trHeight w:val="435"/>
        </w:trPr>
        <w:tc>
          <w:tcPr>
            <w:tcW w:w="161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Наименования р</w:t>
            </w:r>
            <w:r w:rsidR="002D2072">
              <w:rPr>
                <w:b/>
                <w:bCs/>
                <w:sz w:val="20"/>
                <w:szCs w:val="20"/>
              </w:rPr>
              <w:t xml:space="preserve">азделов </w:t>
            </w:r>
          </w:p>
        </w:tc>
        <w:tc>
          <w:tcPr>
            <w:tcW w:w="8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часов</w:t>
            </w:r>
          </w:p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253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</w:tr>
      <w:tr w:rsidR="00D62FD3" w:rsidTr="00D62FD3">
        <w:trPr>
          <w:trHeight w:val="435"/>
        </w:trPr>
        <w:tc>
          <w:tcPr>
            <w:tcW w:w="161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2FD3" w:rsidRDefault="00D62FD3" w:rsidP="00E60C5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2FD3" w:rsidRDefault="00D62FD3" w:rsidP="00E60C5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3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0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, </w:t>
            </w:r>
          </w:p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D62FD3" w:rsidTr="00D62FD3">
        <w:trPr>
          <w:trHeight w:val="390"/>
        </w:trPr>
        <w:tc>
          <w:tcPr>
            <w:tcW w:w="161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2FD3" w:rsidRDefault="00D62FD3" w:rsidP="00E60C5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2FD3" w:rsidRDefault="00D62FD3" w:rsidP="00E60C5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ind w:left="74" w:hanging="7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Всего,</w:t>
            </w:r>
          </w:p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т.ч. лабораторные работы и практические занятия,</w:t>
            </w:r>
          </w:p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00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2FD3" w:rsidRDefault="00D62FD3" w:rsidP="00E60C5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62FD3" w:rsidTr="00D62FD3"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D62FD3" w:rsidTr="00D62FD3"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Pr="00D62FD3" w:rsidRDefault="00D62FD3" w:rsidP="00E60C53">
            <w:pPr>
              <w:rPr>
                <w:b/>
                <w:sz w:val="20"/>
                <w:szCs w:val="20"/>
              </w:rPr>
            </w:pPr>
            <w:r w:rsidRPr="00D62FD3">
              <w:rPr>
                <w:b/>
                <w:sz w:val="20"/>
                <w:szCs w:val="20"/>
              </w:rPr>
              <w:t>Раздел 1.</w:t>
            </w:r>
          </w:p>
          <w:p w:rsidR="00D62FD3" w:rsidRPr="00D62FD3" w:rsidRDefault="00D62FD3" w:rsidP="00E60C53">
            <w:pPr>
              <w:rPr>
                <w:sz w:val="20"/>
                <w:szCs w:val="20"/>
              </w:rPr>
            </w:pPr>
            <w:r w:rsidRPr="00D62FD3">
              <w:rPr>
                <w:sz w:val="20"/>
                <w:szCs w:val="20"/>
              </w:rPr>
              <w:t>Этические основы</w:t>
            </w:r>
          </w:p>
          <w:p w:rsidR="00D62FD3" w:rsidRDefault="00D62FD3" w:rsidP="00E60C53">
            <w:pPr>
              <w:rPr>
                <w:sz w:val="20"/>
                <w:szCs w:val="20"/>
              </w:rPr>
            </w:pPr>
            <w:r w:rsidRPr="00D62FD3">
              <w:rPr>
                <w:sz w:val="20"/>
                <w:szCs w:val="20"/>
              </w:rPr>
              <w:t>делового общения</w:t>
            </w:r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49427F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D62FD3" w:rsidTr="00D62FD3"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Pr="00D62FD3" w:rsidRDefault="00D62FD3" w:rsidP="00E60C53">
            <w:pPr>
              <w:rPr>
                <w:b/>
                <w:sz w:val="20"/>
                <w:szCs w:val="20"/>
              </w:rPr>
            </w:pPr>
            <w:r w:rsidRPr="00D62FD3">
              <w:rPr>
                <w:b/>
                <w:sz w:val="20"/>
                <w:szCs w:val="20"/>
              </w:rPr>
              <w:t>Раздел 2.</w:t>
            </w:r>
          </w:p>
          <w:p w:rsidR="00D62FD3" w:rsidRPr="00D62FD3" w:rsidRDefault="00D62FD3" w:rsidP="00E60C53">
            <w:pPr>
              <w:rPr>
                <w:sz w:val="20"/>
                <w:szCs w:val="20"/>
              </w:rPr>
            </w:pPr>
            <w:r w:rsidRPr="00D62FD3">
              <w:rPr>
                <w:sz w:val="20"/>
                <w:szCs w:val="20"/>
              </w:rPr>
              <w:t xml:space="preserve">Технологии </w:t>
            </w:r>
            <w:proofErr w:type="gramStart"/>
            <w:r w:rsidRPr="00D62FD3">
              <w:rPr>
                <w:sz w:val="20"/>
                <w:szCs w:val="20"/>
              </w:rPr>
              <w:t>делового</w:t>
            </w:r>
            <w:proofErr w:type="gramEnd"/>
          </w:p>
          <w:p w:rsidR="00D62FD3" w:rsidRDefault="00D62FD3" w:rsidP="00E60C53">
            <w:pPr>
              <w:rPr>
                <w:sz w:val="20"/>
                <w:szCs w:val="20"/>
              </w:rPr>
            </w:pPr>
            <w:r w:rsidRPr="00D62FD3">
              <w:rPr>
                <w:sz w:val="20"/>
                <w:szCs w:val="20"/>
              </w:rPr>
              <w:t>взаимодействия</w:t>
            </w:r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49427F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D62FD3" w:rsidTr="00D62FD3">
        <w:tc>
          <w:tcPr>
            <w:tcW w:w="1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pStyle w:val="2"/>
              <w:widowControl w:val="0"/>
              <w:ind w:left="0" w:firstLine="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8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49427F" w:rsidP="00E60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2FD3" w:rsidRDefault="00D62FD3" w:rsidP="00E60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</w:tr>
    </w:tbl>
    <w:p w:rsidR="0027781B" w:rsidRDefault="0027781B">
      <w:pPr>
        <w:spacing w:line="304" w:lineRule="exact"/>
        <w:rPr>
          <w:sz w:val="20"/>
          <w:szCs w:val="20"/>
        </w:rPr>
      </w:pPr>
    </w:p>
    <w:p w:rsidR="00D62FD3" w:rsidRDefault="00D62FD3">
      <w:pPr>
        <w:spacing w:line="304" w:lineRule="exact"/>
        <w:rPr>
          <w:sz w:val="20"/>
          <w:szCs w:val="20"/>
        </w:rPr>
      </w:pPr>
    </w:p>
    <w:p w:rsidR="00D62FD3" w:rsidRDefault="00D62FD3">
      <w:pPr>
        <w:spacing w:line="304" w:lineRule="exact"/>
        <w:rPr>
          <w:sz w:val="20"/>
          <w:szCs w:val="20"/>
        </w:rPr>
      </w:pPr>
    </w:p>
    <w:p w:rsidR="00D62FD3" w:rsidRDefault="00D62FD3">
      <w:pPr>
        <w:spacing w:line="304" w:lineRule="exact"/>
        <w:rPr>
          <w:sz w:val="20"/>
          <w:szCs w:val="20"/>
        </w:rPr>
      </w:pPr>
    </w:p>
    <w:p w:rsidR="00D62FD3" w:rsidRDefault="00D62FD3">
      <w:pPr>
        <w:spacing w:line="304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ectPr w:rsidR="0027781B" w:rsidSect="00E60C53">
          <w:pgSz w:w="11900" w:h="16838"/>
          <w:pgMar w:top="1138" w:right="606" w:bottom="1701" w:left="1440" w:header="0" w:footer="0" w:gutter="0"/>
          <w:cols w:space="720" w:equalWidth="0">
            <w:col w:w="9860"/>
          </w:cols>
        </w:sect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27781B" w:rsidRDefault="0027781B">
      <w:pPr>
        <w:spacing w:line="200" w:lineRule="exact"/>
        <w:rPr>
          <w:sz w:val="20"/>
          <w:szCs w:val="20"/>
        </w:rPr>
      </w:pPr>
    </w:p>
    <w:p w:rsidR="00E60C53" w:rsidRDefault="00E60C53" w:rsidP="00E60C53"/>
    <w:p w:rsidR="0027781B" w:rsidRPr="00E60C53" w:rsidRDefault="0027781B" w:rsidP="00E60C53">
      <w:pPr>
        <w:sectPr w:rsidR="0027781B" w:rsidRPr="00E60C53" w:rsidSect="00E60C53">
          <w:type w:val="continuous"/>
          <w:pgSz w:w="11900" w:h="16838"/>
          <w:pgMar w:top="1138" w:right="606" w:bottom="1701" w:left="1440" w:header="0" w:footer="0" w:gutter="0"/>
          <w:cols w:space="720" w:equalWidth="0">
            <w:col w:w="9860"/>
          </w:cols>
        </w:sectPr>
      </w:pPr>
    </w:p>
    <w:p w:rsidR="0027781B" w:rsidRDefault="00323F07" w:rsidP="00330CE1">
      <w:pPr>
        <w:tabs>
          <w:tab w:val="left" w:pos="8140"/>
        </w:tabs>
        <w:ind w:left="4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>Этика деловых отношений»</w:t>
      </w:r>
    </w:p>
    <w:p w:rsidR="0027781B" w:rsidRDefault="0027781B">
      <w:pPr>
        <w:spacing w:line="218" w:lineRule="exact"/>
        <w:rPr>
          <w:sz w:val="20"/>
          <w:szCs w:val="20"/>
        </w:rPr>
      </w:pPr>
    </w:p>
    <w:p w:rsidR="00330CE1" w:rsidRDefault="00330CE1">
      <w:pPr>
        <w:spacing w:line="218" w:lineRule="exact"/>
        <w:rPr>
          <w:sz w:val="20"/>
          <w:szCs w:val="20"/>
        </w:rPr>
      </w:pPr>
    </w:p>
    <w:tbl>
      <w:tblPr>
        <w:tblpPr w:leftFromText="180" w:rightFromText="180" w:vertAnchor="text" w:tblpX="108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709"/>
        <w:gridCol w:w="8221"/>
        <w:gridCol w:w="993"/>
        <w:gridCol w:w="1133"/>
      </w:tblGrid>
      <w:tr w:rsidR="00FF2425" w:rsidRPr="00BB4F3B" w:rsidTr="00C77F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B4F3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F2425" w:rsidRPr="00BB4F3B" w:rsidTr="00C77F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25" w:rsidRPr="00BB4F3B" w:rsidRDefault="00FF2425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A770CD" w:rsidRPr="00BB4F3B" w:rsidTr="00C77F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CD" w:rsidRPr="00BB4F3B" w:rsidRDefault="00A770CD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BB4F3B">
              <w:rPr>
                <w:bCs/>
                <w:sz w:val="20"/>
                <w:szCs w:val="20"/>
              </w:rPr>
              <w:t>Этические основы делового общения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CD" w:rsidRPr="00BB4F3B" w:rsidRDefault="00A770CD" w:rsidP="00A770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CD" w:rsidRPr="00BB4F3B" w:rsidRDefault="004C1494" w:rsidP="00A770CD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0CD" w:rsidRPr="00BB4F3B" w:rsidRDefault="00A770CD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150699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699" w:rsidRPr="00BB4F3B" w:rsidRDefault="00150699" w:rsidP="00A770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50699" w:rsidRPr="00BB4F3B" w:rsidRDefault="00150699" w:rsidP="00A770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50699" w:rsidRPr="00BB4F3B" w:rsidRDefault="00150699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Тема 1.1. </w:t>
            </w:r>
            <w:r w:rsidRPr="00BB4F3B">
              <w:rPr>
                <w:bCs/>
                <w:sz w:val="20"/>
                <w:szCs w:val="20"/>
              </w:rPr>
              <w:t>Введение в этику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rPr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9" w:rsidRPr="00BB4F3B" w:rsidRDefault="00150699" w:rsidP="00A770CD">
            <w:pPr>
              <w:tabs>
                <w:tab w:val="left" w:pos="1722"/>
              </w:tabs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699" w:rsidRPr="00BB4F3B" w:rsidRDefault="00150699" w:rsidP="00A770CD">
            <w:pPr>
              <w:rPr>
                <w:sz w:val="20"/>
                <w:szCs w:val="20"/>
              </w:rPr>
            </w:pPr>
          </w:p>
        </w:tc>
      </w:tr>
      <w:tr w:rsidR="00150699" w:rsidRPr="00BB4F3B" w:rsidTr="00C77F05">
        <w:trPr>
          <w:trHeight w:val="168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spacing w:line="183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Мораль и этика.  Мораль и право.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150699" w:rsidRPr="00BB4F3B" w:rsidTr="00C77F05">
        <w:trPr>
          <w:trHeight w:val="168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spacing w:line="183" w:lineRule="exact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Подходы к изучению морали.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150699" w:rsidRPr="00BB4F3B" w:rsidTr="00C77F05">
        <w:trPr>
          <w:trHeight w:val="163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spacing w:line="218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 xml:space="preserve">Обоснование в этике.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150699" w:rsidRPr="00BB4F3B" w:rsidTr="00C77F05">
        <w:trPr>
          <w:trHeight w:val="242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spacing w:line="218" w:lineRule="exact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Структура и функции морали.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150699" w:rsidRPr="00BB4F3B" w:rsidTr="00C77F05">
        <w:trPr>
          <w:trHeight w:val="15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spacing w:line="218" w:lineRule="exact"/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150699" w:rsidRPr="00BB4F3B" w:rsidTr="00C77F05">
        <w:trPr>
          <w:trHeight w:val="198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pStyle w:val="a9"/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1-2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pStyle w:val="a9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Подготовка доклада на тему</w:t>
            </w:r>
            <w:proofErr w:type="gramStart"/>
            <w:r w:rsidRPr="00BB4F3B">
              <w:rPr>
                <w:rFonts w:eastAsia="Times New Roman"/>
                <w:sz w:val="20"/>
                <w:szCs w:val="20"/>
              </w:rPr>
              <w:t>«М</w:t>
            </w:r>
            <w:proofErr w:type="gramEnd"/>
            <w:r w:rsidRPr="00BB4F3B">
              <w:rPr>
                <w:rFonts w:eastAsia="Times New Roman"/>
                <w:sz w:val="20"/>
                <w:szCs w:val="20"/>
              </w:rPr>
              <w:t xml:space="preserve">оральные проблемы в моей </w:t>
            </w:r>
            <w:proofErr w:type="spellStart"/>
            <w:r w:rsidRPr="00BB4F3B">
              <w:rPr>
                <w:rFonts w:eastAsia="Times New Roman"/>
                <w:sz w:val="20"/>
                <w:szCs w:val="20"/>
              </w:rPr>
              <w:t>жизни,их</w:t>
            </w:r>
            <w:proofErr w:type="spellEnd"/>
            <w:r w:rsidRPr="00BB4F3B">
              <w:rPr>
                <w:rFonts w:eastAsia="Times New Roman"/>
                <w:sz w:val="20"/>
                <w:szCs w:val="20"/>
              </w:rPr>
              <w:t xml:space="preserve"> специфика»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150699" w:rsidRPr="00BB4F3B" w:rsidTr="00C77F05">
        <w:trPr>
          <w:trHeight w:val="198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pStyle w:val="a9"/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pStyle w:val="a9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Подготовка доклада на тему</w:t>
            </w:r>
            <w:proofErr w:type="gramStart"/>
            <w:r w:rsidRPr="00BB4F3B">
              <w:rPr>
                <w:rFonts w:eastAsia="Times New Roman"/>
                <w:sz w:val="20"/>
                <w:szCs w:val="20"/>
              </w:rPr>
              <w:t>«П</w:t>
            </w:r>
            <w:proofErr w:type="gramEnd"/>
            <w:r w:rsidRPr="00BB4F3B">
              <w:rPr>
                <w:rFonts w:eastAsia="Times New Roman"/>
                <w:sz w:val="20"/>
                <w:szCs w:val="20"/>
              </w:rPr>
              <w:t>ринципы этики делового общения между коллегами»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150699" w:rsidRPr="00BB4F3B" w:rsidTr="00B43A76">
        <w:trPr>
          <w:trHeight w:val="198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pStyle w:val="a9"/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699" w:rsidRPr="00BB4F3B" w:rsidRDefault="00150699" w:rsidP="00A770CD">
            <w:pPr>
              <w:pStyle w:val="a9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Подготовка доклада на тему</w:t>
            </w:r>
            <w:proofErr w:type="gramStart"/>
            <w:r w:rsidRPr="00BB4F3B">
              <w:rPr>
                <w:rFonts w:eastAsia="Times New Roman"/>
                <w:sz w:val="20"/>
                <w:szCs w:val="20"/>
              </w:rPr>
              <w:t>«Н</w:t>
            </w:r>
            <w:proofErr w:type="gramEnd"/>
            <w:r w:rsidRPr="00BB4F3B">
              <w:rPr>
                <w:rFonts w:eastAsia="Times New Roman"/>
                <w:sz w:val="20"/>
                <w:szCs w:val="20"/>
              </w:rPr>
              <w:t>равственно-этические нормы делового человека»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150699" w:rsidRPr="00BB4F3B" w:rsidTr="00B43A76">
        <w:trPr>
          <w:trHeight w:val="198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150699" w:rsidRDefault="00150699" w:rsidP="00A770CD">
            <w:pPr>
              <w:pStyle w:val="a9"/>
              <w:rPr>
                <w:rFonts w:eastAsia="Times New Roman"/>
                <w:b/>
                <w:sz w:val="20"/>
                <w:szCs w:val="20"/>
              </w:rPr>
            </w:pPr>
            <w:r w:rsidRPr="00150699">
              <w:rPr>
                <w:rFonts w:eastAsia="Times New Roman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150699" w:rsidRDefault="00150699" w:rsidP="00A770CD">
            <w:pPr>
              <w:jc w:val="center"/>
              <w:rPr>
                <w:b/>
                <w:sz w:val="20"/>
                <w:szCs w:val="20"/>
              </w:rPr>
            </w:pPr>
            <w:r w:rsidRPr="0015069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150699" w:rsidRPr="00BB4F3B" w:rsidTr="00C77F05">
        <w:trPr>
          <w:trHeight w:val="198"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699" w:rsidRPr="00BB4F3B" w:rsidRDefault="00150699" w:rsidP="00A770CD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A76" w:rsidRPr="004919A7" w:rsidRDefault="00B43A76" w:rsidP="004919A7">
            <w:pPr>
              <w:ind w:right="-699"/>
              <w:rPr>
                <w:sz w:val="14"/>
                <w:szCs w:val="20"/>
              </w:rPr>
            </w:pPr>
            <w:r w:rsidRPr="004919A7">
              <w:rPr>
                <w:rFonts w:eastAsia="Times New Roman"/>
                <w:bCs/>
                <w:sz w:val="20"/>
                <w:szCs w:val="28"/>
              </w:rPr>
              <w:t>Сущность и происхождение этики.</w:t>
            </w:r>
          </w:p>
          <w:p w:rsidR="00150699" w:rsidRPr="004919A7" w:rsidRDefault="00B43A76" w:rsidP="004919A7">
            <w:pPr>
              <w:ind w:right="-699"/>
              <w:rPr>
                <w:sz w:val="16"/>
                <w:szCs w:val="20"/>
              </w:rPr>
            </w:pPr>
            <w:r w:rsidRPr="004919A7">
              <w:rPr>
                <w:rFonts w:eastAsia="Times New Roman"/>
                <w:bCs/>
                <w:sz w:val="20"/>
                <w:szCs w:val="28"/>
              </w:rPr>
              <w:t>Принципы и закономерности деловых отношений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50699" w:rsidRPr="00BB4F3B" w:rsidRDefault="00150699" w:rsidP="00A770CD">
            <w:pPr>
              <w:jc w:val="center"/>
              <w:rPr>
                <w:sz w:val="20"/>
                <w:szCs w:val="20"/>
              </w:rPr>
            </w:pPr>
          </w:p>
        </w:tc>
      </w:tr>
      <w:tr w:rsidR="00A770CD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0CD" w:rsidRPr="00BB4F3B" w:rsidRDefault="00A770CD" w:rsidP="00A770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770CD" w:rsidRPr="00BB4F3B" w:rsidRDefault="00A770CD" w:rsidP="00A770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770CD" w:rsidRPr="00BB4F3B" w:rsidRDefault="00A770CD" w:rsidP="00A770CD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Тема 1.2. </w:t>
            </w:r>
            <w:r w:rsidRPr="00BB4F3B">
              <w:rPr>
                <w:bCs/>
                <w:sz w:val="20"/>
                <w:szCs w:val="20"/>
              </w:rPr>
              <w:t>Основы нравственного поведения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CD" w:rsidRPr="00BB4F3B" w:rsidRDefault="00D8707E" w:rsidP="00A770CD">
            <w:pPr>
              <w:rPr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CD" w:rsidRPr="00BB4F3B" w:rsidRDefault="0049427F" w:rsidP="00A770CD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CD" w:rsidRPr="00BB4F3B" w:rsidRDefault="00A770CD" w:rsidP="00A770CD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 xml:space="preserve">От мировоззрения к поведению.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Официальная и управляющая идеологии.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Нравственное развитие личности.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rPr>
          <w:trHeight w:val="28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Межличностные отношения. Нравственная слабость.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Реферат на тему «Связь между мировоззрением, нравственными ценностями и поведением»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Реферат на тему «Управляющая и официальная идеология»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Реферат на тему «Шесть уровней нравственного развития личности»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Реферат на тему «Влияние дистанции между людьми на этичность поведения»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</w:t>
            </w:r>
            <w:r w:rsidRPr="00BB4F3B">
              <w:rPr>
                <w:sz w:val="20"/>
                <w:szCs w:val="20"/>
              </w:rPr>
              <w:t>Межличностные отношения»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BB4F3B" w:rsidRDefault="0049427F" w:rsidP="0049427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</w:t>
            </w:r>
            <w:r w:rsidRPr="00BB4F3B">
              <w:rPr>
                <w:sz w:val="20"/>
                <w:szCs w:val="20"/>
              </w:rPr>
              <w:t>Нравственное развитие личности»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rPr>
          <w:trHeight w:val="26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9427F" w:rsidRPr="00BB4F3B" w:rsidRDefault="0049427F" w:rsidP="0049427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9427F" w:rsidRPr="00BB4F3B" w:rsidRDefault="0049427F" w:rsidP="0049427F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Тема 1.3. </w:t>
            </w:r>
            <w:r w:rsidRPr="00BB4F3B">
              <w:rPr>
                <w:bCs/>
                <w:sz w:val="20"/>
                <w:szCs w:val="20"/>
              </w:rPr>
              <w:t>Этика деловых отношений с коллегами, подчиненными и руководством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D8707E" w:rsidP="0049427F">
            <w:pPr>
              <w:rPr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7F" w:rsidRPr="00BB4F3B" w:rsidRDefault="00F134F2" w:rsidP="0049427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49427F" w:rsidRPr="00BB4F3B" w:rsidTr="00C77F05">
        <w:trPr>
          <w:trHeight w:val="18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27F" w:rsidRPr="00BB4F3B" w:rsidRDefault="0049427F" w:rsidP="0049427F">
            <w:pPr>
              <w:spacing w:line="173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Власть  и  подчинение</w:t>
            </w:r>
            <w:r w:rsidR="00F134F2" w:rsidRPr="00BB4F3B">
              <w:rPr>
                <w:rFonts w:eastAsia="Times New Roman"/>
                <w:sz w:val="20"/>
                <w:szCs w:val="20"/>
              </w:rPr>
              <w:t>. Мотивация  и  манипулирование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49427F" w:rsidRPr="00BB4F3B" w:rsidTr="00C77F05">
        <w:trPr>
          <w:trHeight w:val="18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27F" w:rsidRPr="00BB4F3B" w:rsidRDefault="0049427F" w:rsidP="0049427F">
            <w:pPr>
              <w:spacing w:line="173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Служебные  разоблачения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49427F" w:rsidRPr="00BB4F3B" w:rsidTr="00C77F05">
        <w:trPr>
          <w:trHeight w:val="18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27F" w:rsidRPr="00BB4F3B" w:rsidRDefault="0049427F" w:rsidP="0049427F">
            <w:pPr>
              <w:spacing w:line="199" w:lineRule="exact"/>
              <w:ind w:left="60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Проблемы работающих женщин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rPr>
          <w:trHeight w:val="180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F134F2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427F" w:rsidRPr="00BB4F3B" w:rsidRDefault="0049427F" w:rsidP="0049427F">
            <w:pPr>
              <w:spacing w:line="173" w:lineRule="exact"/>
              <w:ind w:left="60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Этика выгодных связей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427F" w:rsidRPr="00BB4F3B" w:rsidRDefault="0049427F" w:rsidP="0049427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9427F" w:rsidRPr="00BB4F3B" w:rsidRDefault="0049427F" w:rsidP="0049427F">
            <w:pPr>
              <w:jc w:val="center"/>
              <w:rPr>
                <w:sz w:val="20"/>
                <w:szCs w:val="20"/>
              </w:rPr>
            </w:pPr>
          </w:p>
        </w:tc>
      </w:tr>
      <w:tr w:rsidR="0049427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49427F" w:rsidP="004942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27F" w:rsidRPr="00BB4F3B" w:rsidRDefault="001B4AC1" w:rsidP="004942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7F" w:rsidRPr="001B4AC1" w:rsidRDefault="00B43A76" w:rsidP="001B4AC1">
            <w:pPr>
              <w:jc w:val="both"/>
            </w:pPr>
            <w:r w:rsidRPr="001B4AC1">
              <w:rPr>
                <w:rFonts w:eastAsia="Times New Roman"/>
                <w:bCs/>
              </w:rPr>
              <w:t>Специфика деловой этики. Отличительные особенности</w:t>
            </w:r>
            <w:r w:rsidR="001B4AC1" w:rsidRPr="001B4AC1">
              <w:t xml:space="preserve"> </w:t>
            </w:r>
            <w:r w:rsidRPr="001B4AC1">
              <w:rPr>
                <w:rFonts w:eastAsia="Times New Roman"/>
                <w:bCs/>
              </w:rPr>
              <w:t xml:space="preserve">профессиональной этики в сфере </w:t>
            </w:r>
            <w:proofErr w:type="spellStart"/>
            <w:r w:rsidRPr="001B4AC1">
              <w:rPr>
                <w:rFonts w:eastAsia="Times New Roman"/>
                <w:bCs/>
              </w:rPr>
              <w:t>РиСО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7F" w:rsidRPr="00BB4F3B" w:rsidRDefault="008144AF" w:rsidP="004942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427F" w:rsidRPr="00BB4F3B" w:rsidRDefault="0049427F" w:rsidP="0049427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C1" w:rsidRPr="001B4AC1" w:rsidRDefault="001B4AC1" w:rsidP="001B4AC1">
            <w:pPr>
              <w:ind w:right="-700"/>
              <w:rPr>
                <w:rFonts w:eastAsia="Times New Roman"/>
                <w:bCs/>
              </w:rPr>
            </w:pPr>
            <w:r w:rsidRPr="001B4AC1">
              <w:rPr>
                <w:rFonts w:eastAsia="Times New Roman"/>
              </w:rPr>
              <w:t>Этика служебных взаимоотношений.</w:t>
            </w:r>
            <w:r w:rsidRPr="001B4AC1">
              <w:rPr>
                <w:rFonts w:eastAsia="Times New Roman"/>
                <w:bCs/>
              </w:rPr>
              <w:t xml:space="preserve"> Этический кодекс как форма </w:t>
            </w:r>
          </w:p>
          <w:p w:rsidR="008144AF" w:rsidRPr="001B4AC1" w:rsidRDefault="001B4AC1" w:rsidP="001B4AC1">
            <w:pPr>
              <w:ind w:right="-700"/>
            </w:pPr>
            <w:r w:rsidRPr="001B4AC1">
              <w:rPr>
                <w:rFonts w:eastAsia="Times New Roman"/>
                <w:bCs/>
              </w:rPr>
              <w:t>внутрифирменной морали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1B4AC1" w:rsidRDefault="001B4AC1" w:rsidP="008144AF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1B4AC1" w:rsidRDefault="001B4AC1" w:rsidP="008144AF">
            <w:r w:rsidRPr="001B4AC1">
              <w:rPr>
                <w:rFonts w:eastAsia="Times New Roman"/>
                <w:bCs/>
              </w:rPr>
              <w:t>Деловая этика в культурах России и мира.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1B4AC1" w:rsidRDefault="001B4AC1" w:rsidP="001B4AC1">
            <w:r w:rsidRPr="001B4AC1">
              <w:rPr>
                <w:rFonts w:eastAsia="Times New Roman"/>
                <w:bCs/>
              </w:rPr>
              <w:t>Деловое общение: типы, виды, формы и стили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«Этические обязанности руководителя»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«Этические обязанности подчиненных»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«Проблема манипулирования в отношения между людьми»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Тема 1.4</w:t>
            </w:r>
            <w:r w:rsidRPr="00BB4F3B">
              <w:rPr>
                <w:bCs/>
                <w:sz w:val="20"/>
                <w:szCs w:val="20"/>
              </w:rPr>
              <w:t>. Этика делового контакта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47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Этика. Этикет.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Этикет и социальный статус адресата.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rPr>
          <w:trHeight w:val="247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Приветствия.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Знакомства.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rPr>
          <w:trHeight w:val="247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Речевая культура деловой беседы.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rPr>
          <w:trHeight w:val="247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color w:val="000000" w:themeColor="text1"/>
                <w:sz w:val="20"/>
                <w:szCs w:val="20"/>
              </w:rPr>
            </w:pP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Деловое письмо: требования этикета.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22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C1" w:rsidRPr="001B4AC1" w:rsidRDefault="001B4AC1" w:rsidP="001B4AC1">
            <w:pPr>
              <w:ind w:right="-699"/>
              <w:rPr>
                <w:szCs w:val="20"/>
              </w:rPr>
            </w:pPr>
            <w:r w:rsidRPr="001B4AC1">
              <w:rPr>
                <w:rFonts w:eastAsia="Times New Roman"/>
                <w:bCs/>
                <w:szCs w:val="28"/>
              </w:rPr>
              <w:t>Деловая риторика как основа этики общения</w:t>
            </w:r>
          </w:p>
          <w:p w:rsidR="008144AF" w:rsidRPr="001B4AC1" w:rsidRDefault="001B4AC1" w:rsidP="001B4AC1">
            <w:pPr>
              <w:ind w:right="-699"/>
              <w:rPr>
                <w:szCs w:val="20"/>
              </w:rPr>
            </w:pPr>
            <w:r w:rsidRPr="001B4AC1">
              <w:rPr>
                <w:rFonts w:eastAsia="Times New Roman"/>
                <w:bCs/>
                <w:szCs w:val="28"/>
              </w:rPr>
              <w:t>Организация публичного выступления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1B4AC1" w:rsidRDefault="001B4AC1" w:rsidP="001B4AC1">
            <w:pPr>
              <w:rPr>
                <w:szCs w:val="20"/>
              </w:rPr>
            </w:pPr>
            <w:r w:rsidRPr="001B4AC1">
              <w:rPr>
                <w:rFonts w:eastAsia="Times New Roman"/>
                <w:bCs/>
                <w:szCs w:val="28"/>
              </w:rPr>
              <w:t>Этика дистанционного общения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1B4AC1" w:rsidRDefault="001B4AC1" w:rsidP="001B4AC1">
            <w:pPr>
              <w:rPr>
                <w:szCs w:val="20"/>
              </w:rPr>
            </w:pPr>
            <w:r w:rsidRPr="001B4AC1">
              <w:rPr>
                <w:rFonts w:eastAsia="Times New Roman"/>
                <w:bCs/>
                <w:szCs w:val="28"/>
              </w:rPr>
              <w:t>Невербальные средства в деловом общении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1B4AC1" w:rsidRDefault="001B4AC1" w:rsidP="001B4AC1">
            <w:pPr>
              <w:rPr>
                <w:szCs w:val="20"/>
              </w:rPr>
            </w:pPr>
            <w:r w:rsidRPr="001B4AC1">
              <w:rPr>
                <w:rFonts w:eastAsia="Times New Roman"/>
                <w:bCs/>
                <w:szCs w:val="28"/>
              </w:rPr>
              <w:t>Этикет деловых отношений. Специфика дипломатического этикета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1B4AC1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1B4AC1" w:rsidRDefault="001B4AC1" w:rsidP="001B4AC1">
            <w:pPr>
              <w:rPr>
                <w:szCs w:val="20"/>
              </w:rPr>
            </w:pPr>
            <w:r w:rsidRPr="001B4AC1">
              <w:rPr>
                <w:rFonts w:eastAsia="Times New Roman"/>
                <w:bCs/>
                <w:szCs w:val="28"/>
              </w:rPr>
              <w:t>Этикет делового человека. Особенности светского этикета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Конспект «Составление делового письма»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Доклад «Разговор по телефону: основные правила общения, этикет телефонного разговора»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Реферат на тему «</w:t>
            </w: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Речевая культура деловой беседы»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rPr>
          <w:trHeight w:val="285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</w:t>
            </w:r>
            <w:r w:rsidRPr="00BB4F3B">
              <w:rPr>
                <w:rFonts w:eastAsia="Times New Roman"/>
                <w:color w:val="000000" w:themeColor="text1"/>
                <w:sz w:val="20"/>
                <w:szCs w:val="20"/>
              </w:rPr>
              <w:t>Церемонии и этикетные тексты»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Технологии делового взаимодействия.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144AF" w:rsidRPr="00BB4F3B" w:rsidRDefault="008144AF" w:rsidP="008144AF">
            <w:pPr>
              <w:jc w:val="center"/>
              <w:rPr>
                <w:b/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Тема 2.1</w:t>
            </w:r>
            <w:r w:rsidRPr="00BB4F3B">
              <w:rPr>
                <w:bCs/>
                <w:sz w:val="20"/>
                <w:szCs w:val="20"/>
              </w:rPr>
              <w:t>. Ведение переговоров эстетические аспекты</w:t>
            </w:r>
            <w:r w:rsidRPr="00BB4F3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Типы переговоров в «зеркале» моральных установок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Когнитивные аспекты ведения переговоров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Техники и технологии ведения переговорного процесса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Особенности национального этикета при ведении переговоров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Деловой разговор как особая разновидность деловой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Этапы деловой беседы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8144AF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AF" w:rsidRPr="00BB4F3B" w:rsidRDefault="008144AF" w:rsidP="008144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AF" w:rsidRPr="00BB4F3B" w:rsidRDefault="008144AF" w:rsidP="008144AF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4AF" w:rsidRPr="00BB4F3B" w:rsidRDefault="008144AF" w:rsidP="008144AF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144AF" w:rsidRPr="00BB4F3B" w:rsidRDefault="008144AF" w:rsidP="008144AF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7C2282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1723F">
              <w:rPr>
                <w:bCs/>
              </w:rPr>
              <w:t>Планирование и ведение переговоров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8F0D7F">
              <w:rPr>
                <w:bCs/>
              </w:rPr>
              <w:t>Составление профессионального кодекса государственного служащего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1973">
        <w:trPr>
          <w:trHeight w:val="229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D18EC">
              <w:rPr>
                <w:szCs w:val="20"/>
              </w:rPr>
              <w:t>Разработка элементов корпоративного имиджа  и имиджа делового челов</w:t>
            </w:r>
            <w:r>
              <w:rPr>
                <w:szCs w:val="20"/>
              </w:rPr>
              <w:t>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73" w:rsidRPr="00BB4F3B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BB4F3B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Доклад на тему «Стратегии ведения переговоров»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Доклад на тему «Важность когнитивных аспектов для переговорного процесса»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Доклад на тему «Важность когнитивных аспектов для переговорного процесса»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«Особенности ведения переговоров в разных странах»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Тема 2.2. </w:t>
            </w:r>
            <w:r w:rsidRPr="00BB4F3B">
              <w:rPr>
                <w:bCs/>
                <w:sz w:val="20"/>
                <w:szCs w:val="20"/>
              </w:rPr>
              <w:t xml:space="preserve"> Правила делового поведения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tabs>
                <w:tab w:val="left" w:pos="915"/>
              </w:tabs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 xml:space="preserve">Правила речевого общения </w:t>
            </w:r>
            <w:proofErr w:type="gramStart"/>
            <w:r w:rsidRPr="00BB4F3B">
              <w:rPr>
                <w:rFonts w:eastAsia="Times New Roman"/>
                <w:sz w:val="20"/>
                <w:szCs w:val="20"/>
              </w:rPr>
              <w:t>для</w:t>
            </w:r>
            <w:proofErr w:type="gramEnd"/>
            <w:r w:rsidRPr="00BB4F3B">
              <w:rPr>
                <w:rFonts w:eastAsia="Times New Roman"/>
                <w:sz w:val="20"/>
                <w:szCs w:val="20"/>
              </w:rPr>
              <w:t xml:space="preserve"> говорящего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 xml:space="preserve">Правила этикета </w:t>
            </w:r>
            <w:proofErr w:type="gramStart"/>
            <w:r w:rsidRPr="00BB4F3B">
              <w:rPr>
                <w:rFonts w:eastAsia="Times New Roman"/>
                <w:sz w:val="20"/>
                <w:szCs w:val="20"/>
              </w:rPr>
              <w:t>для</w:t>
            </w:r>
            <w:proofErr w:type="gramEnd"/>
            <w:r w:rsidRPr="00BB4F3B">
              <w:rPr>
                <w:rFonts w:eastAsia="Times New Roman"/>
                <w:sz w:val="20"/>
                <w:szCs w:val="20"/>
              </w:rPr>
              <w:t xml:space="preserve"> слушающего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Невербальное общение: требования этикета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Национально-культурная специфика делового  поведения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3D18EC">
              <w:rPr>
                <w:szCs w:val="20"/>
              </w:rPr>
              <w:t>Составление и произнесение презентационной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985B4D">
              <w:rPr>
                <w:szCs w:val="20"/>
              </w:rPr>
              <w:t xml:space="preserve">Применение приёмов </w:t>
            </w:r>
            <w:proofErr w:type="spellStart"/>
            <w:r w:rsidRPr="00985B4D">
              <w:rPr>
                <w:szCs w:val="20"/>
              </w:rPr>
              <w:t>саморегуляции</w:t>
            </w:r>
            <w:proofErr w:type="spellEnd"/>
            <w:r w:rsidRPr="00985B4D">
              <w:rPr>
                <w:szCs w:val="20"/>
              </w:rPr>
              <w:t xml:space="preserve"> поведения в межличностном общении.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5-7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Подготовка доклада на тему</w:t>
            </w:r>
            <w:proofErr w:type="gramStart"/>
            <w:r w:rsidRPr="00BB4F3B">
              <w:rPr>
                <w:rFonts w:eastAsia="Times New Roman"/>
                <w:sz w:val="20"/>
                <w:szCs w:val="20"/>
              </w:rPr>
              <w:t>«О</w:t>
            </w:r>
            <w:proofErr w:type="gramEnd"/>
            <w:r w:rsidRPr="00BB4F3B">
              <w:rPr>
                <w:rFonts w:eastAsia="Times New Roman"/>
                <w:sz w:val="20"/>
                <w:szCs w:val="20"/>
              </w:rPr>
              <w:t>собенности делового общения в арабских странах»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«Нравственные аспекты общения»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Тема 2.3. </w:t>
            </w:r>
            <w:r w:rsidRPr="00BB4F3B">
              <w:rPr>
                <w:bCs/>
                <w:sz w:val="20"/>
                <w:szCs w:val="20"/>
              </w:rPr>
              <w:t>Использование современных информационных технологий в деловых отношениях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Использование электронной почты в деловых отношениях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spacing w:line="173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Способы проведения групповых совещаний при помощи информационных технологий: видео,  аудио, компьютерные конференции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Этические аспекты использования сети Интернет в деловых отношениях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pStyle w:val="a9"/>
              <w:rPr>
                <w:b/>
              </w:rPr>
            </w:pPr>
            <w:r w:rsidRPr="00985B4D">
              <w:rPr>
                <w:bCs/>
              </w:rPr>
              <w:t>Составление программы встречи иностранной</w:t>
            </w:r>
            <w:r w:rsidRPr="00985B4D">
              <w:rPr>
                <w:sz w:val="20"/>
                <w:szCs w:val="20"/>
              </w:rPr>
              <w:t xml:space="preserve"> </w:t>
            </w:r>
            <w:r w:rsidRPr="00985B4D">
              <w:rPr>
                <w:bCs/>
              </w:rPr>
              <w:t>делегации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C22C1D" w:rsidRDefault="00C71973" w:rsidP="00C71973">
            <w:pPr>
              <w:pStyle w:val="a9"/>
            </w:pPr>
            <w:r w:rsidRPr="0075120B">
              <w:rPr>
                <w:bCs/>
              </w:rPr>
              <w:t>Стратегия поведения в конфликте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8-10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Подготовка  реферата  на  тему:  «Использование  современных информационных технологий в деловых коммуникациях»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Cs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 xml:space="preserve">Тема 2.4. </w:t>
            </w:r>
            <w:r w:rsidRPr="00BB4F3B">
              <w:rPr>
                <w:bCs/>
                <w:sz w:val="20"/>
                <w:szCs w:val="20"/>
              </w:rPr>
              <w:t>Имидж делового человека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Имидж и его составляющие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Создание имиджа: основные технологии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Телефонный разговор в деловой коммуникации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2</w:t>
            </w: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6E4C2E" w:rsidRDefault="00C71973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46351D">
              <w:rPr>
                <w:bCs/>
              </w:rPr>
              <w:t>Создание модели поведения руководителя и подчиненного</w:t>
            </w:r>
          </w:p>
          <w:p w:rsidR="006E4C2E" w:rsidRPr="006E4C2E" w:rsidRDefault="006E4C2E" w:rsidP="00C719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Дифференцированный зачёт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b/>
                <w:sz w:val="20"/>
                <w:szCs w:val="20"/>
              </w:rPr>
            </w:pPr>
            <w:r w:rsidRPr="00BB4F3B">
              <w:rPr>
                <w:rFonts w:eastAsia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sz w:val="20"/>
                <w:szCs w:val="20"/>
              </w:rPr>
            </w:pPr>
            <w:r w:rsidRPr="00BB4F3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973" w:rsidRPr="00BB4F3B" w:rsidRDefault="00C71973" w:rsidP="00C71973">
            <w:pPr>
              <w:spacing w:line="199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«Основные составляющие имиджа»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973" w:rsidRPr="00BB4F3B" w:rsidRDefault="00C71973" w:rsidP="00C71973">
            <w:pPr>
              <w:spacing w:line="199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«Требования к имиджу мужчины»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973" w:rsidRPr="00BB4F3B" w:rsidRDefault="00C71973" w:rsidP="00C71973">
            <w:pPr>
              <w:spacing w:line="218" w:lineRule="exact"/>
              <w:rPr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Доклад на тему «Что важнее для хорошего имиджа: индивидуальность или следование стандартам?»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 Имидж делового человека»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Презентация на тему « Образ оратора. Правила поведения перед слушателями»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973" w:rsidRPr="00BB4F3B" w:rsidRDefault="00C71973" w:rsidP="00C71973">
            <w:pPr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Конспект на тему « Ведение деловых переговоров»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  <w:tr w:rsidR="00C71973" w:rsidRPr="00BB4F3B" w:rsidTr="00C77F05">
        <w:tc>
          <w:tcPr>
            <w:tcW w:w="134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BB4F3B">
              <w:rPr>
                <w:rFonts w:eastAsia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  <w:r w:rsidRPr="00BB4F3B">
              <w:rPr>
                <w:sz w:val="20"/>
                <w:szCs w:val="20"/>
              </w:rPr>
              <w:t>102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71973" w:rsidRPr="00BB4F3B" w:rsidRDefault="00C71973" w:rsidP="00C719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27781B" w:rsidRDefault="0032776A" w:rsidP="00A770C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" o:spid="_x0000_s1027" style="position:absolute;margin-left:-.3pt;margin-top:-129.25pt;width:.95pt;height:.95pt;z-index:-251658752;visibility:visible;mso-wrap-distance-left:0;mso-wrap-distance-right:0;mso-position-horizontal-relative:text;mso-position-vertical-relative:text" o:allowincell="f" fillcolor="black" stroked="f"/>
        </w:pict>
      </w:r>
    </w:p>
    <w:p w:rsidR="0027781B" w:rsidRDefault="0027781B">
      <w:pPr>
        <w:ind w:left="14700"/>
        <w:rPr>
          <w:sz w:val="20"/>
          <w:szCs w:val="20"/>
        </w:rPr>
      </w:pPr>
    </w:p>
    <w:p w:rsidR="0027781B" w:rsidRDefault="0027781B">
      <w:pPr>
        <w:sectPr w:rsidR="0027781B" w:rsidSect="00C77F05">
          <w:type w:val="continuous"/>
          <w:pgSz w:w="16840" w:h="11906" w:orient="landscape"/>
          <w:pgMar w:top="567" w:right="501" w:bottom="709" w:left="880" w:header="0" w:footer="0" w:gutter="0"/>
          <w:cols w:space="720" w:equalWidth="0">
            <w:col w:w="15460"/>
          </w:cols>
        </w:sectPr>
      </w:pPr>
    </w:p>
    <w:p w:rsidR="0027781B" w:rsidRPr="00A770CD" w:rsidRDefault="00A770CD" w:rsidP="00A770CD">
      <w:pPr>
        <w:pStyle w:val="a9"/>
        <w:jc w:val="center"/>
        <w:rPr>
          <w:rFonts w:eastAsia="Times New Roman"/>
          <w:b/>
          <w:sz w:val="28"/>
          <w:szCs w:val="28"/>
        </w:rPr>
      </w:pPr>
      <w:r w:rsidRPr="00A770CD">
        <w:rPr>
          <w:rFonts w:eastAsia="Times New Roman"/>
          <w:b/>
          <w:sz w:val="28"/>
          <w:szCs w:val="28"/>
        </w:rPr>
        <w:lastRenderedPageBreak/>
        <w:t xml:space="preserve">3. </w:t>
      </w:r>
      <w:r w:rsidR="00323F07" w:rsidRPr="00A770CD">
        <w:rPr>
          <w:rFonts w:eastAsia="Times New Roman"/>
          <w:b/>
          <w:sz w:val="28"/>
          <w:szCs w:val="28"/>
        </w:rPr>
        <w:t>УСЛОВИЯ РЕАЛИЗАЦИИ ПРОГРАММЫ ДИСЦИПЛИНЫ</w:t>
      </w:r>
    </w:p>
    <w:p w:rsidR="0027781B" w:rsidRPr="00A770CD" w:rsidRDefault="0027781B" w:rsidP="00A770CD">
      <w:pPr>
        <w:pStyle w:val="a9"/>
        <w:jc w:val="both"/>
        <w:rPr>
          <w:b/>
          <w:sz w:val="28"/>
          <w:szCs w:val="28"/>
        </w:rPr>
      </w:pPr>
    </w:p>
    <w:p w:rsidR="0027781B" w:rsidRPr="00A770CD" w:rsidRDefault="00323F07" w:rsidP="006232F3">
      <w:pPr>
        <w:pStyle w:val="a9"/>
        <w:spacing w:line="360" w:lineRule="auto"/>
        <w:jc w:val="center"/>
        <w:rPr>
          <w:b/>
          <w:sz w:val="28"/>
          <w:szCs w:val="28"/>
        </w:rPr>
      </w:pPr>
      <w:r w:rsidRPr="00A770CD">
        <w:rPr>
          <w:rFonts w:eastAsia="Times New Roman"/>
          <w:b/>
          <w:sz w:val="28"/>
          <w:szCs w:val="28"/>
        </w:rPr>
        <w:t>3.1.</w:t>
      </w:r>
      <w:r w:rsidRPr="00A770CD">
        <w:rPr>
          <w:b/>
          <w:sz w:val="28"/>
          <w:szCs w:val="28"/>
        </w:rPr>
        <w:tab/>
      </w:r>
      <w:r w:rsidRPr="00A770CD">
        <w:rPr>
          <w:rFonts w:eastAsia="Times New Roman"/>
          <w:b/>
          <w:sz w:val="28"/>
          <w:szCs w:val="28"/>
        </w:rPr>
        <w:t>Требования</w:t>
      </w:r>
      <w:r w:rsidR="00297821">
        <w:rPr>
          <w:rFonts w:eastAsia="Times New Roman"/>
          <w:b/>
          <w:sz w:val="28"/>
          <w:szCs w:val="28"/>
        </w:rPr>
        <w:t xml:space="preserve"> </w:t>
      </w:r>
      <w:r w:rsidRPr="00A770CD">
        <w:rPr>
          <w:rFonts w:eastAsia="Times New Roman"/>
          <w:b/>
          <w:sz w:val="28"/>
          <w:szCs w:val="28"/>
        </w:rPr>
        <w:t>к</w:t>
      </w:r>
      <w:r w:rsidR="00297821">
        <w:rPr>
          <w:rFonts w:eastAsia="Times New Roman"/>
          <w:b/>
          <w:sz w:val="28"/>
          <w:szCs w:val="28"/>
        </w:rPr>
        <w:t xml:space="preserve"> </w:t>
      </w:r>
      <w:r w:rsidRPr="00A770CD">
        <w:rPr>
          <w:rFonts w:eastAsia="Times New Roman"/>
          <w:b/>
          <w:sz w:val="28"/>
          <w:szCs w:val="28"/>
        </w:rPr>
        <w:t>минимальному</w:t>
      </w:r>
      <w:r w:rsidR="00297821">
        <w:rPr>
          <w:rFonts w:eastAsia="Times New Roman"/>
          <w:b/>
          <w:sz w:val="28"/>
          <w:szCs w:val="28"/>
        </w:rPr>
        <w:t xml:space="preserve"> </w:t>
      </w:r>
      <w:r w:rsidRPr="00A770CD">
        <w:rPr>
          <w:rFonts w:eastAsia="Times New Roman"/>
          <w:b/>
          <w:sz w:val="28"/>
          <w:szCs w:val="28"/>
        </w:rPr>
        <w:t>материально-техническому</w:t>
      </w:r>
      <w:r w:rsidR="00297821">
        <w:rPr>
          <w:rFonts w:eastAsia="Times New Roman"/>
          <w:b/>
          <w:sz w:val="28"/>
          <w:szCs w:val="28"/>
        </w:rPr>
        <w:t xml:space="preserve"> </w:t>
      </w:r>
      <w:r w:rsidRPr="00A770CD">
        <w:rPr>
          <w:rFonts w:eastAsia="Times New Roman"/>
          <w:b/>
          <w:sz w:val="28"/>
          <w:szCs w:val="28"/>
        </w:rPr>
        <w:t>обеспечению</w:t>
      </w:r>
    </w:p>
    <w:p w:rsidR="0027781B" w:rsidRPr="00A770CD" w:rsidRDefault="00297821" w:rsidP="006232F3">
      <w:pPr>
        <w:pStyle w:val="a9"/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реализации программы дисциплины имеется в  наличии </w:t>
      </w:r>
      <w:r w:rsidR="00323F07" w:rsidRPr="00A770CD">
        <w:rPr>
          <w:rFonts w:eastAsia="Times New Roman"/>
          <w:sz w:val="28"/>
          <w:szCs w:val="28"/>
        </w:rPr>
        <w:t>кабинета общественных</w:t>
      </w:r>
      <w:r>
        <w:rPr>
          <w:rFonts w:eastAsia="Times New Roman"/>
          <w:sz w:val="28"/>
          <w:szCs w:val="28"/>
        </w:rPr>
        <w:t xml:space="preserve"> </w:t>
      </w:r>
      <w:r w:rsidR="00323F07" w:rsidRPr="00A770CD">
        <w:rPr>
          <w:rFonts w:eastAsia="Times New Roman"/>
          <w:sz w:val="28"/>
          <w:szCs w:val="28"/>
        </w:rPr>
        <w:t>дисциплин.</w:t>
      </w:r>
    </w:p>
    <w:p w:rsidR="0027781B" w:rsidRPr="00A770CD" w:rsidRDefault="00323F07" w:rsidP="006232F3">
      <w:pPr>
        <w:pStyle w:val="a9"/>
        <w:spacing w:line="360" w:lineRule="auto"/>
        <w:ind w:firstLine="720"/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Оборудование учебного кабинета:</w:t>
      </w:r>
    </w:p>
    <w:p w:rsidR="0027781B" w:rsidRPr="00A770CD" w:rsidRDefault="00323F07" w:rsidP="006232F3">
      <w:pPr>
        <w:pStyle w:val="a9"/>
        <w:numPr>
          <w:ilvl w:val="0"/>
          <w:numId w:val="3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 xml:space="preserve">посадочные места по количеству </w:t>
      </w:r>
      <w:proofErr w:type="gramStart"/>
      <w:r w:rsidRPr="00A770CD">
        <w:rPr>
          <w:rFonts w:eastAsia="Times New Roman"/>
          <w:sz w:val="28"/>
          <w:szCs w:val="28"/>
        </w:rPr>
        <w:t>обучающихся</w:t>
      </w:r>
      <w:proofErr w:type="gramEnd"/>
      <w:r w:rsidRPr="00A770CD">
        <w:rPr>
          <w:rFonts w:eastAsia="Times New Roman"/>
          <w:sz w:val="28"/>
          <w:szCs w:val="28"/>
        </w:rPr>
        <w:t>, но не более 30;</w:t>
      </w:r>
    </w:p>
    <w:p w:rsidR="0027781B" w:rsidRPr="00A770CD" w:rsidRDefault="00323F07" w:rsidP="006232F3">
      <w:pPr>
        <w:pStyle w:val="a9"/>
        <w:numPr>
          <w:ilvl w:val="0"/>
          <w:numId w:val="3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рабочее место преподавателя;</w:t>
      </w:r>
    </w:p>
    <w:p w:rsidR="0027781B" w:rsidRPr="00A770CD" w:rsidRDefault="00323F07" w:rsidP="006232F3">
      <w:pPr>
        <w:pStyle w:val="a9"/>
        <w:numPr>
          <w:ilvl w:val="0"/>
          <w:numId w:val="3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комплект учебно-наглядных пособий по дисциплине;</w:t>
      </w:r>
    </w:p>
    <w:p w:rsidR="0027781B" w:rsidRPr="00A770CD" w:rsidRDefault="0027781B" w:rsidP="006232F3">
      <w:pPr>
        <w:pStyle w:val="a9"/>
        <w:spacing w:line="360" w:lineRule="auto"/>
        <w:jc w:val="both"/>
        <w:rPr>
          <w:sz w:val="28"/>
          <w:szCs w:val="28"/>
        </w:rPr>
      </w:pPr>
    </w:p>
    <w:p w:rsidR="0027781B" w:rsidRPr="00A770CD" w:rsidRDefault="00323F07" w:rsidP="006232F3">
      <w:pPr>
        <w:pStyle w:val="a9"/>
        <w:spacing w:line="360" w:lineRule="auto"/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Технические средства обучения: интерактивная доска с лицензионным программным обеспечением и мультимедиапроектор;</w:t>
      </w:r>
    </w:p>
    <w:p w:rsidR="0027781B" w:rsidRPr="00A770CD" w:rsidRDefault="0027781B" w:rsidP="00A770CD">
      <w:pPr>
        <w:pStyle w:val="a9"/>
        <w:jc w:val="both"/>
        <w:rPr>
          <w:sz w:val="28"/>
          <w:szCs w:val="28"/>
        </w:rPr>
      </w:pPr>
    </w:p>
    <w:p w:rsidR="0027781B" w:rsidRPr="00A770CD" w:rsidRDefault="00323F07" w:rsidP="00454882">
      <w:pPr>
        <w:pStyle w:val="a9"/>
        <w:jc w:val="center"/>
        <w:rPr>
          <w:b/>
          <w:sz w:val="28"/>
          <w:szCs w:val="28"/>
        </w:rPr>
      </w:pPr>
      <w:r w:rsidRPr="00A770CD">
        <w:rPr>
          <w:rFonts w:eastAsia="Times New Roman"/>
          <w:b/>
          <w:sz w:val="28"/>
          <w:szCs w:val="28"/>
        </w:rPr>
        <w:t>3.2. Информационное обеспечение обучения</w:t>
      </w:r>
    </w:p>
    <w:p w:rsidR="0027781B" w:rsidRPr="00A770CD" w:rsidRDefault="00323F07" w:rsidP="00454882">
      <w:pPr>
        <w:pStyle w:val="a9"/>
        <w:jc w:val="center"/>
        <w:rPr>
          <w:b/>
          <w:sz w:val="28"/>
          <w:szCs w:val="28"/>
        </w:rPr>
      </w:pPr>
      <w:r w:rsidRPr="00A770CD">
        <w:rPr>
          <w:rFonts w:eastAsia="Times New Roman"/>
          <w:b/>
          <w:sz w:val="28"/>
          <w:szCs w:val="28"/>
        </w:rPr>
        <w:t>Перечень</w:t>
      </w:r>
      <w:r w:rsidRPr="00A770CD">
        <w:rPr>
          <w:b/>
          <w:sz w:val="28"/>
          <w:szCs w:val="28"/>
        </w:rPr>
        <w:tab/>
      </w:r>
      <w:r w:rsidRPr="00A770CD">
        <w:rPr>
          <w:b/>
          <w:sz w:val="28"/>
          <w:szCs w:val="28"/>
        </w:rPr>
        <w:tab/>
      </w:r>
      <w:r w:rsidRPr="00A770CD">
        <w:rPr>
          <w:rFonts w:eastAsia="Times New Roman"/>
          <w:b/>
          <w:sz w:val="28"/>
          <w:szCs w:val="28"/>
        </w:rPr>
        <w:t>учебных</w:t>
      </w:r>
      <w:r w:rsidRPr="00A770CD">
        <w:rPr>
          <w:b/>
          <w:sz w:val="28"/>
          <w:szCs w:val="28"/>
        </w:rPr>
        <w:tab/>
      </w:r>
      <w:r w:rsidRPr="00A770CD">
        <w:rPr>
          <w:rFonts w:eastAsia="Times New Roman"/>
          <w:b/>
          <w:sz w:val="28"/>
          <w:szCs w:val="28"/>
        </w:rPr>
        <w:t>изданий,</w:t>
      </w:r>
      <w:r w:rsidRPr="00A770CD">
        <w:rPr>
          <w:b/>
          <w:sz w:val="28"/>
          <w:szCs w:val="28"/>
        </w:rPr>
        <w:tab/>
      </w:r>
      <w:r w:rsidRPr="00A770CD">
        <w:rPr>
          <w:rFonts w:eastAsia="Times New Roman"/>
          <w:b/>
          <w:sz w:val="28"/>
          <w:szCs w:val="28"/>
        </w:rPr>
        <w:t>Интернет-ресурсов,</w:t>
      </w:r>
    </w:p>
    <w:p w:rsidR="0027781B" w:rsidRDefault="00323F07" w:rsidP="00454882">
      <w:pPr>
        <w:pStyle w:val="a9"/>
        <w:jc w:val="center"/>
        <w:rPr>
          <w:rFonts w:eastAsia="Times New Roman"/>
          <w:b/>
          <w:sz w:val="28"/>
          <w:szCs w:val="28"/>
        </w:rPr>
      </w:pPr>
      <w:r w:rsidRPr="00A770CD">
        <w:rPr>
          <w:rFonts w:eastAsia="Times New Roman"/>
          <w:b/>
          <w:sz w:val="28"/>
          <w:szCs w:val="28"/>
        </w:rPr>
        <w:t>дополнительной литературы</w:t>
      </w:r>
    </w:p>
    <w:p w:rsidR="00454882" w:rsidRPr="00A770CD" w:rsidRDefault="00454882" w:rsidP="00454882">
      <w:pPr>
        <w:pStyle w:val="a9"/>
        <w:jc w:val="center"/>
        <w:rPr>
          <w:b/>
          <w:sz w:val="28"/>
          <w:szCs w:val="28"/>
        </w:rPr>
      </w:pPr>
    </w:p>
    <w:p w:rsidR="0027781B" w:rsidRPr="00A770CD" w:rsidRDefault="00323F07" w:rsidP="00A770CD">
      <w:pPr>
        <w:pStyle w:val="a9"/>
        <w:jc w:val="both"/>
        <w:rPr>
          <w:sz w:val="28"/>
          <w:szCs w:val="28"/>
        </w:rPr>
      </w:pPr>
      <w:r w:rsidRPr="00A770CD">
        <w:rPr>
          <w:rFonts w:eastAsia="Times New Roman"/>
          <w:iCs/>
          <w:sz w:val="28"/>
          <w:szCs w:val="28"/>
        </w:rPr>
        <w:t>Основные источники:</w:t>
      </w:r>
    </w:p>
    <w:p w:rsidR="0027781B" w:rsidRPr="00A770CD" w:rsidRDefault="00323F07" w:rsidP="00A770CD">
      <w:pPr>
        <w:pStyle w:val="a9"/>
        <w:numPr>
          <w:ilvl w:val="0"/>
          <w:numId w:val="36"/>
        </w:numPr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 xml:space="preserve">Базаров </w:t>
      </w:r>
      <w:r w:rsidR="00DA4D5D">
        <w:rPr>
          <w:rFonts w:eastAsia="Times New Roman"/>
          <w:sz w:val="28"/>
          <w:szCs w:val="28"/>
        </w:rPr>
        <w:t>Т.Ю. Управление персоналом, 2015</w:t>
      </w:r>
    </w:p>
    <w:p w:rsidR="0027781B" w:rsidRPr="00A770CD" w:rsidRDefault="00323F07" w:rsidP="00A770CD">
      <w:pPr>
        <w:pStyle w:val="a9"/>
        <w:jc w:val="both"/>
        <w:rPr>
          <w:sz w:val="28"/>
          <w:szCs w:val="28"/>
        </w:rPr>
      </w:pPr>
      <w:r w:rsidRPr="00A770CD">
        <w:rPr>
          <w:rFonts w:eastAsia="Times New Roman"/>
          <w:iCs/>
          <w:sz w:val="28"/>
          <w:szCs w:val="28"/>
        </w:rPr>
        <w:t>Дополнительные источники:</w:t>
      </w:r>
    </w:p>
    <w:p w:rsidR="0027781B" w:rsidRPr="00A770CD" w:rsidRDefault="00323F07" w:rsidP="00454882">
      <w:pPr>
        <w:pStyle w:val="a9"/>
        <w:numPr>
          <w:ilvl w:val="0"/>
          <w:numId w:val="35"/>
        </w:numPr>
        <w:ind w:left="426"/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 xml:space="preserve">Борисов В.К., Панина Е.М., Панов М.И., Петрунин Ю.Ю., </w:t>
      </w:r>
      <w:proofErr w:type="spellStart"/>
      <w:r w:rsidRPr="00A770CD">
        <w:rPr>
          <w:rFonts w:eastAsia="Times New Roman"/>
          <w:sz w:val="28"/>
          <w:szCs w:val="28"/>
        </w:rPr>
        <w:t>Тумина</w:t>
      </w:r>
      <w:proofErr w:type="spellEnd"/>
      <w:r w:rsidRPr="00A770CD">
        <w:rPr>
          <w:rFonts w:eastAsia="Times New Roman"/>
          <w:sz w:val="28"/>
          <w:szCs w:val="28"/>
        </w:rPr>
        <w:t xml:space="preserve"> Л.Е.</w:t>
      </w:r>
    </w:p>
    <w:p w:rsidR="0027781B" w:rsidRPr="00A770CD" w:rsidRDefault="00323F07" w:rsidP="00454882">
      <w:pPr>
        <w:pStyle w:val="a9"/>
        <w:numPr>
          <w:ilvl w:val="0"/>
          <w:numId w:val="35"/>
        </w:numPr>
        <w:ind w:left="426"/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Этика деловых отноше</w:t>
      </w:r>
      <w:r w:rsidR="00BB40C9">
        <w:rPr>
          <w:rFonts w:eastAsia="Times New Roman"/>
          <w:sz w:val="28"/>
          <w:szCs w:val="28"/>
        </w:rPr>
        <w:t>ний: учебник.- М.: ИНФРА-М, 2015</w:t>
      </w:r>
      <w:r w:rsidRPr="00A770CD">
        <w:rPr>
          <w:rFonts w:eastAsia="Times New Roman"/>
          <w:sz w:val="28"/>
          <w:szCs w:val="28"/>
        </w:rPr>
        <w:t>.</w:t>
      </w:r>
    </w:p>
    <w:p w:rsidR="0027781B" w:rsidRPr="00A770CD" w:rsidRDefault="00454882" w:rsidP="00454882">
      <w:pPr>
        <w:pStyle w:val="a9"/>
        <w:numPr>
          <w:ilvl w:val="0"/>
          <w:numId w:val="35"/>
        </w:numPr>
        <w:ind w:left="426" w:hanging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Кошелева Т.А. Основы делового общения. </w:t>
      </w:r>
      <w:r w:rsidR="00323F07" w:rsidRPr="00A770CD">
        <w:rPr>
          <w:rFonts w:eastAsia="Times New Roman"/>
          <w:sz w:val="28"/>
          <w:szCs w:val="28"/>
        </w:rPr>
        <w:t>Учебное</w:t>
      </w:r>
      <w:r w:rsidR="006232F3">
        <w:rPr>
          <w:rFonts w:eastAsia="Times New Roman"/>
          <w:sz w:val="28"/>
          <w:szCs w:val="28"/>
        </w:rPr>
        <w:t xml:space="preserve"> </w:t>
      </w:r>
      <w:r w:rsidR="00323F07" w:rsidRPr="00A770CD">
        <w:rPr>
          <w:rFonts w:eastAsia="Times New Roman"/>
          <w:sz w:val="28"/>
          <w:szCs w:val="28"/>
        </w:rPr>
        <w:t>пособие.-</w:t>
      </w:r>
      <w:r w:rsidR="00323F07" w:rsidRPr="00A770CD">
        <w:rPr>
          <w:rFonts w:eastAsia="Times New Roman"/>
          <w:sz w:val="28"/>
          <w:szCs w:val="28"/>
        </w:rPr>
        <w:tab/>
        <w:t>М.:</w:t>
      </w:r>
    </w:p>
    <w:p w:rsidR="0027781B" w:rsidRPr="00A770CD" w:rsidRDefault="00BB40C9" w:rsidP="00454882">
      <w:pPr>
        <w:pStyle w:val="a9"/>
        <w:numPr>
          <w:ilvl w:val="0"/>
          <w:numId w:val="35"/>
        </w:numPr>
        <w:ind w:left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ИНФРА-М,2015</w:t>
      </w:r>
      <w:r w:rsidR="00323F07" w:rsidRPr="00A770CD">
        <w:rPr>
          <w:rFonts w:eastAsia="Times New Roman"/>
          <w:sz w:val="28"/>
          <w:szCs w:val="28"/>
        </w:rPr>
        <w:t>.</w:t>
      </w:r>
    </w:p>
    <w:p w:rsidR="0027781B" w:rsidRPr="00A770CD" w:rsidRDefault="00323F07" w:rsidP="00454882">
      <w:pPr>
        <w:pStyle w:val="a9"/>
        <w:numPr>
          <w:ilvl w:val="0"/>
          <w:numId w:val="35"/>
        </w:numPr>
        <w:ind w:left="426"/>
        <w:jc w:val="both"/>
        <w:rPr>
          <w:sz w:val="28"/>
          <w:szCs w:val="28"/>
        </w:rPr>
      </w:pPr>
      <w:proofErr w:type="spellStart"/>
      <w:r w:rsidRPr="00A770CD">
        <w:rPr>
          <w:rFonts w:eastAsia="Times New Roman"/>
          <w:sz w:val="28"/>
          <w:szCs w:val="28"/>
        </w:rPr>
        <w:t>Митрошенков</w:t>
      </w:r>
      <w:proofErr w:type="spellEnd"/>
      <w:r w:rsidRPr="00A770CD">
        <w:rPr>
          <w:rFonts w:eastAsia="Times New Roman"/>
          <w:sz w:val="28"/>
          <w:szCs w:val="28"/>
        </w:rPr>
        <w:t xml:space="preserve"> О</w:t>
      </w:r>
      <w:proofErr w:type="gramStart"/>
      <w:r w:rsidRPr="00A770CD">
        <w:rPr>
          <w:rFonts w:eastAsia="Times New Roman"/>
          <w:sz w:val="28"/>
          <w:szCs w:val="28"/>
        </w:rPr>
        <w:t>,А</w:t>
      </w:r>
      <w:proofErr w:type="gramEnd"/>
      <w:r w:rsidRPr="00A770CD">
        <w:rPr>
          <w:rFonts w:eastAsia="Times New Roman"/>
          <w:sz w:val="28"/>
          <w:szCs w:val="28"/>
        </w:rPr>
        <w:t>. Э</w:t>
      </w:r>
      <w:r w:rsidR="00BB40C9">
        <w:rPr>
          <w:rFonts w:eastAsia="Times New Roman"/>
          <w:sz w:val="28"/>
          <w:szCs w:val="28"/>
        </w:rPr>
        <w:t>ффективные переговоры.- М., 2015</w:t>
      </w:r>
      <w:r w:rsidRPr="00A770CD">
        <w:rPr>
          <w:rFonts w:eastAsia="Times New Roman"/>
          <w:sz w:val="28"/>
          <w:szCs w:val="28"/>
        </w:rPr>
        <w:t>.</w:t>
      </w:r>
    </w:p>
    <w:p w:rsidR="0027781B" w:rsidRPr="00A770CD" w:rsidRDefault="00323F07" w:rsidP="00454882">
      <w:pPr>
        <w:pStyle w:val="a9"/>
        <w:numPr>
          <w:ilvl w:val="0"/>
          <w:numId w:val="35"/>
        </w:numPr>
        <w:ind w:left="426"/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 xml:space="preserve">Введенская Л.А. Русский язык и культура речи / </w:t>
      </w:r>
      <w:proofErr w:type="spellStart"/>
      <w:r w:rsidRPr="00A770CD">
        <w:rPr>
          <w:rFonts w:eastAsia="Times New Roman"/>
          <w:sz w:val="28"/>
          <w:szCs w:val="28"/>
        </w:rPr>
        <w:t>Л.А.Введенская</w:t>
      </w:r>
      <w:proofErr w:type="spellEnd"/>
      <w:r w:rsidRPr="00A770CD">
        <w:rPr>
          <w:rFonts w:eastAsia="Times New Roman"/>
          <w:sz w:val="28"/>
          <w:szCs w:val="28"/>
        </w:rPr>
        <w:t xml:space="preserve">, Л.Г. Павлова, Е.Ю. </w:t>
      </w:r>
      <w:proofErr w:type="spellStart"/>
      <w:r w:rsidRPr="00A770CD">
        <w:rPr>
          <w:rFonts w:eastAsia="Times New Roman"/>
          <w:sz w:val="28"/>
          <w:szCs w:val="28"/>
        </w:rPr>
        <w:t>Кашаева</w:t>
      </w:r>
      <w:proofErr w:type="spellEnd"/>
      <w:r w:rsidRPr="00A770CD">
        <w:rPr>
          <w:rFonts w:eastAsia="Times New Roman"/>
          <w:sz w:val="28"/>
          <w:szCs w:val="28"/>
        </w:rPr>
        <w:t>.</w:t>
      </w:r>
      <w:r w:rsidR="00BB40C9">
        <w:rPr>
          <w:rFonts w:eastAsia="Times New Roman"/>
          <w:sz w:val="28"/>
          <w:szCs w:val="28"/>
        </w:rPr>
        <w:t xml:space="preserve"> - Ростов-на-Дону.: Феникс, 2015</w:t>
      </w:r>
      <w:r w:rsidRPr="00A770CD">
        <w:rPr>
          <w:rFonts w:eastAsia="Times New Roman"/>
          <w:sz w:val="28"/>
          <w:szCs w:val="28"/>
        </w:rPr>
        <w:t>. социальная психология и этика делового общения</w:t>
      </w:r>
      <w:proofErr w:type="gramStart"/>
      <w:r w:rsidRPr="00A770CD">
        <w:rPr>
          <w:rFonts w:eastAsia="Times New Roman"/>
          <w:sz w:val="28"/>
          <w:szCs w:val="28"/>
        </w:rPr>
        <w:t xml:space="preserve"> / П</w:t>
      </w:r>
      <w:proofErr w:type="gramEnd"/>
      <w:r w:rsidRPr="00A770CD">
        <w:rPr>
          <w:rFonts w:eastAsia="Times New Roman"/>
          <w:sz w:val="28"/>
          <w:szCs w:val="28"/>
        </w:rPr>
        <w:t xml:space="preserve">од редакцией профессора В.Н. Лавриненко. – </w:t>
      </w:r>
      <w:r w:rsidR="00BB40C9">
        <w:rPr>
          <w:rFonts w:eastAsia="Times New Roman"/>
          <w:sz w:val="28"/>
          <w:szCs w:val="28"/>
        </w:rPr>
        <w:t>М.: Культура и спорт, ЮНИТИ, 201</w:t>
      </w:r>
      <w:r w:rsidRPr="00A770CD">
        <w:rPr>
          <w:rFonts w:eastAsia="Times New Roman"/>
          <w:sz w:val="28"/>
          <w:szCs w:val="28"/>
        </w:rPr>
        <w:t xml:space="preserve">5. </w:t>
      </w:r>
      <w:proofErr w:type="spellStart"/>
      <w:r w:rsidRPr="00A770CD">
        <w:rPr>
          <w:rFonts w:eastAsia="Times New Roman"/>
          <w:sz w:val="28"/>
          <w:szCs w:val="28"/>
        </w:rPr>
        <w:t>Холопова</w:t>
      </w:r>
      <w:proofErr w:type="spellEnd"/>
      <w:r w:rsidRPr="00A770CD">
        <w:rPr>
          <w:rFonts w:eastAsia="Times New Roman"/>
          <w:sz w:val="28"/>
          <w:szCs w:val="28"/>
        </w:rPr>
        <w:t xml:space="preserve"> Т.Н. Протокол и этикет для д</w:t>
      </w:r>
      <w:r w:rsidR="00BB40C9">
        <w:rPr>
          <w:rFonts w:eastAsia="Times New Roman"/>
          <w:sz w:val="28"/>
          <w:szCs w:val="28"/>
        </w:rPr>
        <w:t>еловых людей. – М.: ИНФРА-М, 201</w:t>
      </w:r>
      <w:r w:rsidRPr="00A770CD">
        <w:rPr>
          <w:rFonts w:eastAsia="Times New Roman"/>
          <w:sz w:val="28"/>
          <w:szCs w:val="28"/>
        </w:rPr>
        <w:t>5.</w:t>
      </w:r>
    </w:p>
    <w:p w:rsidR="0027781B" w:rsidRPr="00A770CD" w:rsidRDefault="00323F07" w:rsidP="00A770CD">
      <w:pPr>
        <w:pStyle w:val="a9"/>
        <w:jc w:val="both"/>
        <w:rPr>
          <w:sz w:val="28"/>
          <w:szCs w:val="28"/>
        </w:rPr>
      </w:pPr>
      <w:proofErr w:type="gramStart"/>
      <w:r w:rsidRPr="00A770CD">
        <w:rPr>
          <w:rFonts w:eastAsia="Times New Roman"/>
          <w:iCs/>
          <w:sz w:val="28"/>
          <w:szCs w:val="28"/>
        </w:rPr>
        <w:t>Интернет-источники</w:t>
      </w:r>
      <w:proofErr w:type="gramEnd"/>
      <w:r w:rsidRPr="00A770CD">
        <w:rPr>
          <w:rFonts w:eastAsia="Times New Roman"/>
          <w:iCs/>
          <w:sz w:val="28"/>
          <w:szCs w:val="28"/>
        </w:rPr>
        <w:t>:</w:t>
      </w:r>
    </w:p>
    <w:p w:rsidR="0027781B" w:rsidRPr="00A770CD" w:rsidRDefault="00323F07" w:rsidP="00A770CD">
      <w:pPr>
        <w:pStyle w:val="a9"/>
        <w:numPr>
          <w:ilvl w:val="0"/>
          <w:numId w:val="37"/>
        </w:numPr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http://fcior.edu.ru/ Федеральный центр информационно-</w:t>
      </w:r>
      <w:proofErr w:type="spellStart"/>
      <w:r w:rsidRPr="00A770CD">
        <w:rPr>
          <w:rFonts w:eastAsia="Times New Roman"/>
          <w:sz w:val="28"/>
          <w:szCs w:val="28"/>
        </w:rPr>
        <w:t>образовательныхресурсов</w:t>
      </w:r>
      <w:proofErr w:type="spellEnd"/>
      <w:r w:rsidRPr="00A770CD">
        <w:rPr>
          <w:rFonts w:eastAsia="Times New Roman"/>
          <w:sz w:val="28"/>
          <w:szCs w:val="28"/>
        </w:rPr>
        <w:t>.</w:t>
      </w:r>
    </w:p>
    <w:p w:rsidR="0027781B" w:rsidRPr="00A770CD" w:rsidRDefault="00323F07" w:rsidP="00A770CD">
      <w:pPr>
        <w:pStyle w:val="a9"/>
        <w:numPr>
          <w:ilvl w:val="0"/>
          <w:numId w:val="37"/>
        </w:numPr>
        <w:jc w:val="both"/>
        <w:rPr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 xml:space="preserve">http://school-collection.edu.ru/ Единая коллекция </w:t>
      </w:r>
      <w:proofErr w:type="gramStart"/>
      <w:r w:rsidRPr="00A770CD">
        <w:rPr>
          <w:rFonts w:eastAsia="Times New Roman"/>
          <w:sz w:val="28"/>
          <w:szCs w:val="28"/>
        </w:rPr>
        <w:t>цифровых</w:t>
      </w:r>
      <w:proofErr w:type="gramEnd"/>
      <w:r w:rsidRPr="00A770CD">
        <w:rPr>
          <w:rFonts w:eastAsia="Times New Roman"/>
          <w:sz w:val="28"/>
          <w:szCs w:val="28"/>
        </w:rPr>
        <w:t xml:space="preserve"> образовательных</w:t>
      </w:r>
    </w:p>
    <w:p w:rsidR="0027781B" w:rsidRPr="00A770CD" w:rsidRDefault="00323F07" w:rsidP="00A770CD">
      <w:pPr>
        <w:pStyle w:val="a9"/>
        <w:numPr>
          <w:ilvl w:val="0"/>
          <w:numId w:val="37"/>
        </w:numPr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http://www.edu.ru/ - каталог образовательных Интернет-ресурсов</w:t>
      </w:r>
    </w:p>
    <w:p w:rsidR="0027781B" w:rsidRPr="00A770CD" w:rsidRDefault="00323F07" w:rsidP="00A770CD">
      <w:pPr>
        <w:pStyle w:val="a9"/>
        <w:numPr>
          <w:ilvl w:val="0"/>
          <w:numId w:val="37"/>
        </w:numPr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http://lib.thewalls.ru/ - электронная библиотека политической литературы</w:t>
      </w:r>
    </w:p>
    <w:p w:rsidR="0027781B" w:rsidRPr="00A770CD" w:rsidRDefault="0027781B" w:rsidP="00A770CD">
      <w:pPr>
        <w:pStyle w:val="a9"/>
        <w:jc w:val="both"/>
        <w:rPr>
          <w:sz w:val="28"/>
          <w:szCs w:val="28"/>
        </w:rPr>
      </w:pPr>
    </w:p>
    <w:p w:rsidR="0027781B" w:rsidRPr="00A770CD" w:rsidRDefault="0027781B" w:rsidP="00A770CD">
      <w:pPr>
        <w:pStyle w:val="a9"/>
        <w:jc w:val="both"/>
        <w:rPr>
          <w:sz w:val="28"/>
          <w:szCs w:val="28"/>
        </w:rPr>
      </w:pPr>
    </w:p>
    <w:p w:rsidR="0027781B" w:rsidRPr="00A770CD" w:rsidRDefault="0027781B" w:rsidP="00A770CD">
      <w:pPr>
        <w:pStyle w:val="a9"/>
        <w:jc w:val="both"/>
        <w:rPr>
          <w:sz w:val="28"/>
          <w:szCs w:val="28"/>
        </w:rPr>
      </w:pPr>
    </w:p>
    <w:p w:rsidR="00A770CD" w:rsidRPr="00A770CD" w:rsidRDefault="00323F07" w:rsidP="00A770CD">
      <w:pPr>
        <w:pStyle w:val="a9"/>
        <w:numPr>
          <w:ilvl w:val="0"/>
          <w:numId w:val="38"/>
        </w:numPr>
        <w:ind w:left="284"/>
        <w:jc w:val="center"/>
        <w:rPr>
          <w:rFonts w:eastAsia="Times New Roman"/>
          <w:b/>
          <w:sz w:val="28"/>
          <w:szCs w:val="28"/>
        </w:rPr>
      </w:pPr>
      <w:r w:rsidRPr="00A770CD">
        <w:rPr>
          <w:rFonts w:eastAsia="Times New Roman"/>
          <w:b/>
          <w:sz w:val="28"/>
          <w:szCs w:val="28"/>
        </w:rPr>
        <w:lastRenderedPageBreak/>
        <w:t xml:space="preserve">КОНТРОЛЬ И ОЦЕНКА РЕЗУЛЬТАТОВ ОСВОЕНИЯ </w:t>
      </w:r>
      <w:r w:rsidR="00A770CD">
        <w:rPr>
          <w:rFonts w:eastAsia="Times New Roman"/>
          <w:b/>
          <w:sz w:val="28"/>
          <w:szCs w:val="28"/>
        </w:rPr>
        <w:t>Д</w:t>
      </w:r>
      <w:r w:rsidRPr="00A770CD">
        <w:rPr>
          <w:rFonts w:eastAsia="Times New Roman"/>
          <w:b/>
          <w:sz w:val="28"/>
          <w:szCs w:val="28"/>
        </w:rPr>
        <w:t xml:space="preserve">ИСЦИПЛИНЫ </w:t>
      </w:r>
    </w:p>
    <w:p w:rsidR="00A770CD" w:rsidRDefault="00A770CD" w:rsidP="00A770CD">
      <w:pPr>
        <w:pStyle w:val="a9"/>
        <w:jc w:val="both"/>
        <w:rPr>
          <w:rFonts w:eastAsia="Times New Roman"/>
          <w:sz w:val="28"/>
          <w:szCs w:val="28"/>
        </w:rPr>
      </w:pPr>
    </w:p>
    <w:p w:rsidR="0027781B" w:rsidRPr="00A770CD" w:rsidRDefault="00323F07" w:rsidP="00454882">
      <w:pPr>
        <w:pStyle w:val="a9"/>
        <w:ind w:firstLine="284"/>
        <w:jc w:val="both"/>
        <w:rPr>
          <w:rFonts w:eastAsia="Times New Roman"/>
          <w:sz w:val="28"/>
          <w:szCs w:val="28"/>
        </w:rPr>
      </w:pPr>
      <w:r w:rsidRPr="00A770CD">
        <w:rPr>
          <w:rFonts w:eastAsia="Times New Roman"/>
          <w:sz w:val="28"/>
          <w:szCs w:val="28"/>
        </w:rPr>
        <w:t>Контроль и оценка результатов освоения учебной дисциплиныосуществляется преподавателем в процессе проведения практических занятий</w:t>
      </w:r>
      <w:proofErr w:type="gramStart"/>
      <w:r w:rsidRPr="00A770CD">
        <w:rPr>
          <w:rFonts w:eastAsia="Times New Roman"/>
          <w:sz w:val="28"/>
          <w:szCs w:val="28"/>
        </w:rPr>
        <w:t xml:space="preserve"> ,</w:t>
      </w:r>
      <w:proofErr w:type="gramEnd"/>
      <w:r w:rsidRPr="00A770CD">
        <w:rPr>
          <w:rFonts w:eastAsia="Times New Roman"/>
          <w:sz w:val="28"/>
          <w:szCs w:val="28"/>
        </w:rPr>
        <w:t xml:space="preserve"> тестирования, а также выполнения обучающимися домашних заданий, докладов, проектов.</w:t>
      </w:r>
    </w:p>
    <w:p w:rsidR="00894CCD" w:rsidRDefault="00894CCD" w:rsidP="00A770CD">
      <w:pPr>
        <w:pStyle w:val="a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642"/>
        <w:gridCol w:w="4600"/>
      </w:tblGrid>
      <w:tr w:rsidR="00894CCD" w:rsidRPr="00036EB9" w:rsidTr="00894CCD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Результаты обучения</w:t>
            </w:r>
          </w:p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Формы и методы контроля и оценки</w:t>
            </w:r>
          </w:p>
          <w:p w:rsidR="00894CCD" w:rsidRPr="00036EB9" w:rsidRDefault="00894CCD" w:rsidP="00036EB9">
            <w:pPr>
              <w:pStyle w:val="a9"/>
            </w:pPr>
            <w:r w:rsidRPr="00036EB9">
              <w:t>результатов обучения</w:t>
            </w:r>
          </w:p>
        </w:tc>
      </w:tr>
      <w:tr w:rsidR="00894CCD" w:rsidRPr="00036EB9" w:rsidTr="00894CCD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b/>
                <w:sz w:val="24"/>
                <w:szCs w:val="24"/>
              </w:rPr>
            </w:pPr>
            <w:r w:rsidRPr="00036EB9">
              <w:rPr>
                <w:rFonts w:eastAsia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</w:p>
        </w:tc>
      </w:tr>
      <w:tr w:rsidR="00894CCD" w:rsidRPr="00036EB9" w:rsidTr="00894CCD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Осуществлять профессиональное общение   с   соблюдением  норм  и правил культуры делового этикета;</w:t>
            </w:r>
          </w:p>
        </w:tc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 xml:space="preserve">Практические занятия, домашние задания,  </w:t>
            </w:r>
            <w:r w:rsidR="00036EB9">
              <w:rPr>
                <w:rFonts w:eastAsia="Times New Roman"/>
                <w:sz w:val="24"/>
                <w:szCs w:val="24"/>
              </w:rPr>
              <w:t>и</w:t>
            </w:r>
            <w:r w:rsidRPr="00036EB9">
              <w:rPr>
                <w:rFonts w:eastAsia="Times New Roman"/>
                <w:sz w:val="24"/>
                <w:szCs w:val="24"/>
              </w:rPr>
              <w:t>ндивидуальное проектное задание</w:t>
            </w:r>
          </w:p>
        </w:tc>
      </w:tr>
      <w:tr w:rsidR="00894CCD" w:rsidRPr="00036EB9" w:rsidTr="0049427F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 xml:space="preserve">Пользоваться простыми </w:t>
            </w:r>
            <w:r w:rsidRPr="00036EB9">
              <w:rPr>
                <w:rFonts w:eastAsia="Times New Roman"/>
                <w:w w:val="98"/>
                <w:sz w:val="24"/>
                <w:szCs w:val="24"/>
              </w:rPr>
              <w:t xml:space="preserve">приемами </w:t>
            </w:r>
            <w:proofErr w:type="spellStart"/>
            <w:r w:rsidRPr="00036EB9">
              <w:rPr>
                <w:rFonts w:eastAsia="Times New Roman"/>
                <w:sz w:val="24"/>
                <w:szCs w:val="24"/>
              </w:rPr>
              <w:t>саморегуляции</w:t>
            </w:r>
            <w:proofErr w:type="spellEnd"/>
            <w:r w:rsidRPr="00036EB9">
              <w:rPr>
                <w:rFonts w:eastAsia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занятия, домашние</w:t>
            </w:r>
          </w:p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894CCD" w:rsidRPr="00036EB9" w:rsidTr="00894CCD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 xml:space="preserve">Передавать информацию устно </w:t>
            </w:r>
            <w:r w:rsidRPr="00036EB9">
              <w:rPr>
                <w:rFonts w:eastAsia="Times New Roman"/>
                <w:w w:val="79"/>
                <w:sz w:val="24"/>
                <w:szCs w:val="24"/>
              </w:rPr>
              <w:t xml:space="preserve">и </w:t>
            </w:r>
            <w:r w:rsidRPr="00036EB9">
              <w:rPr>
                <w:rFonts w:eastAsia="Times New Roman"/>
                <w:sz w:val="24"/>
                <w:szCs w:val="24"/>
              </w:rPr>
              <w:t xml:space="preserve">письменно с соблюдением </w:t>
            </w:r>
            <w:r w:rsidRPr="00036EB9">
              <w:rPr>
                <w:rFonts w:eastAsia="Times New Roman"/>
                <w:w w:val="99"/>
                <w:sz w:val="24"/>
                <w:szCs w:val="24"/>
              </w:rPr>
              <w:t>требований культуры речи</w:t>
            </w:r>
          </w:p>
        </w:tc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Практические занятия, домашние задания</w:t>
            </w:r>
          </w:p>
        </w:tc>
      </w:tr>
      <w:tr w:rsidR="00894CCD" w:rsidRPr="00036EB9" w:rsidTr="00894CCD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Принимать решения и аргументированно отстаивать свою точку зрения в корректной форме;</w:t>
            </w:r>
            <w:r w:rsidRPr="00036EB9">
              <w:rPr>
                <w:sz w:val="24"/>
                <w:szCs w:val="24"/>
              </w:rPr>
              <w:tab/>
            </w:r>
            <w:r w:rsidRPr="00036EB9">
              <w:rPr>
                <w:sz w:val="24"/>
                <w:szCs w:val="24"/>
              </w:rPr>
              <w:tab/>
            </w:r>
          </w:p>
        </w:tc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Практические занятия, домашние задания</w:t>
            </w:r>
          </w:p>
        </w:tc>
      </w:tr>
      <w:tr w:rsidR="00894CCD" w:rsidRPr="00036EB9" w:rsidTr="0049427F">
        <w:tc>
          <w:tcPr>
            <w:tcW w:w="4975" w:type="dxa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поддерживать деловую репутацию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занятия, домашние</w:t>
            </w:r>
          </w:p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Создавать и соблюдать имидж делового человека;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занятия, домашние задания</w:t>
            </w: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 xml:space="preserve">Использовать современные информационные технологии в деловых отношениях; 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Практические занятия, домашние задания</w:t>
            </w: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sz w:val="24"/>
                <w:szCs w:val="24"/>
              </w:rPr>
              <w:t>Практические занятия, домашние задания</w:t>
            </w: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b/>
                <w:sz w:val="24"/>
                <w:szCs w:val="24"/>
              </w:rPr>
            </w:pPr>
            <w:r w:rsidRPr="00036EB9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b/>
                <w:sz w:val="24"/>
                <w:szCs w:val="24"/>
              </w:rPr>
            </w:pPr>
            <w:r w:rsidRPr="00036EB9">
              <w:rPr>
                <w:rFonts w:eastAsia="Times New Roman"/>
                <w:w w:val="99"/>
                <w:sz w:val="24"/>
                <w:szCs w:val="24"/>
              </w:rPr>
              <w:t>правила делового общения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Тестирование, домашняя работа</w:t>
            </w: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036EB9" w:rsidP="00036EB9">
            <w:pPr>
              <w:pStyle w:val="a9"/>
              <w:rPr>
                <w:b/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этические нормы взаимоотношений с коллегами, партнерами, клиентами;</w:t>
            </w:r>
          </w:p>
        </w:tc>
        <w:tc>
          <w:tcPr>
            <w:tcW w:w="4975" w:type="dxa"/>
            <w:vAlign w:val="bottom"/>
          </w:tcPr>
          <w:p w:rsidR="00894CCD" w:rsidRPr="00036EB9" w:rsidRDefault="00894CCD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894CCD" w:rsidRPr="00036EB9" w:rsidTr="0049427F">
        <w:tc>
          <w:tcPr>
            <w:tcW w:w="4975" w:type="dxa"/>
            <w:vAlign w:val="bottom"/>
          </w:tcPr>
          <w:p w:rsidR="00894CCD" w:rsidRPr="00036EB9" w:rsidRDefault="00036EB9" w:rsidP="00036EB9">
            <w:pPr>
              <w:pStyle w:val="a9"/>
              <w:rPr>
                <w:b/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 xml:space="preserve">Основные техники и </w:t>
            </w:r>
            <w:r w:rsidRPr="00036EB9">
              <w:rPr>
                <w:rFonts w:eastAsia="Times New Roman"/>
                <w:w w:val="98"/>
                <w:sz w:val="24"/>
                <w:szCs w:val="24"/>
              </w:rPr>
              <w:t xml:space="preserve">приемы </w:t>
            </w:r>
            <w:r w:rsidRPr="00036EB9">
              <w:rPr>
                <w:rFonts w:eastAsia="Times New Roman"/>
                <w:sz w:val="24"/>
                <w:szCs w:val="24"/>
              </w:rPr>
              <w:t>общения: правила слушания, ведения беседы, убеждения консультирования</w:t>
            </w:r>
          </w:p>
        </w:tc>
        <w:tc>
          <w:tcPr>
            <w:tcW w:w="4975" w:type="dxa"/>
            <w:vAlign w:val="bottom"/>
          </w:tcPr>
          <w:p w:rsidR="00894CCD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036EB9" w:rsidRPr="00036EB9" w:rsidTr="0049427F">
        <w:tc>
          <w:tcPr>
            <w:tcW w:w="4975" w:type="dxa"/>
            <w:vAlign w:val="bottom"/>
          </w:tcPr>
          <w:p w:rsidR="00036EB9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 xml:space="preserve">Формы обращения, изложения просьб, выражения  признательности, способы </w:t>
            </w:r>
            <w:r w:rsidRPr="00036EB9">
              <w:rPr>
                <w:rFonts w:eastAsia="Times New Roman"/>
                <w:w w:val="99"/>
                <w:sz w:val="24"/>
                <w:szCs w:val="24"/>
              </w:rPr>
              <w:t xml:space="preserve">аргументации </w:t>
            </w:r>
            <w:r w:rsidRPr="00036EB9">
              <w:rPr>
                <w:rFonts w:eastAsia="Times New Roman"/>
                <w:sz w:val="24"/>
                <w:szCs w:val="24"/>
              </w:rPr>
              <w:t xml:space="preserve">в </w:t>
            </w:r>
            <w:r w:rsidRPr="00036EB9">
              <w:rPr>
                <w:rFonts w:eastAsia="Times New Roman"/>
                <w:w w:val="99"/>
                <w:sz w:val="24"/>
                <w:szCs w:val="24"/>
              </w:rPr>
              <w:t>производственных ситуациях;</w:t>
            </w:r>
          </w:p>
        </w:tc>
        <w:tc>
          <w:tcPr>
            <w:tcW w:w="4975" w:type="dxa"/>
            <w:vAlign w:val="bottom"/>
          </w:tcPr>
          <w:p w:rsidR="00036EB9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занятия, тестирование</w:t>
            </w:r>
          </w:p>
        </w:tc>
      </w:tr>
      <w:tr w:rsidR="00036EB9" w:rsidRPr="00036EB9" w:rsidTr="0049427F">
        <w:tc>
          <w:tcPr>
            <w:tcW w:w="4975" w:type="dxa"/>
            <w:vAlign w:val="bottom"/>
          </w:tcPr>
          <w:p w:rsidR="00036EB9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Составляющие внешнего облика делового человека: костюм, прическа, аксессуары;</w:t>
            </w:r>
          </w:p>
        </w:tc>
        <w:tc>
          <w:tcPr>
            <w:tcW w:w="4975" w:type="dxa"/>
            <w:vAlign w:val="bottom"/>
          </w:tcPr>
          <w:p w:rsidR="00036EB9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</w:t>
            </w:r>
          </w:p>
        </w:tc>
      </w:tr>
      <w:tr w:rsidR="00036EB9" w:rsidRPr="00036EB9" w:rsidTr="0049427F">
        <w:tc>
          <w:tcPr>
            <w:tcW w:w="4975" w:type="dxa"/>
            <w:vAlign w:val="bottom"/>
          </w:tcPr>
          <w:p w:rsidR="00036EB9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 xml:space="preserve">Правила организации рабочего пространства для </w:t>
            </w:r>
            <w:r w:rsidRPr="00036EB9">
              <w:rPr>
                <w:rFonts w:eastAsia="Times New Roman"/>
                <w:w w:val="98"/>
                <w:sz w:val="24"/>
                <w:szCs w:val="24"/>
              </w:rPr>
              <w:t>индивидуальной р</w:t>
            </w:r>
            <w:r w:rsidRPr="00036EB9">
              <w:rPr>
                <w:rFonts w:eastAsia="Times New Roman"/>
                <w:sz w:val="24"/>
                <w:szCs w:val="24"/>
              </w:rPr>
              <w:t>аботы и профессионального общения;</w:t>
            </w:r>
          </w:p>
        </w:tc>
        <w:tc>
          <w:tcPr>
            <w:tcW w:w="4975" w:type="dxa"/>
            <w:vAlign w:val="bottom"/>
          </w:tcPr>
          <w:p w:rsidR="00036EB9" w:rsidRPr="00036EB9" w:rsidRDefault="00036EB9" w:rsidP="00036EB9">
            <w:pPr>
              <w:pStyle w:val="a9"/>
              <w:rPr>
                <w:sz w:val="24"/>
                <w:szCs w:val="24"/>
              </w:rPr>
            </w:pPr>
            <w:r w:rsidRPr="00036EB9">
              <w:rPr>
                <w:rFonts w:eastAsia="Times New Roman"/>
                <w:sz w:val="24"/>
                <w:szCs w:val="24"/>
              </w:rPr>
              <w:t>Практические занятия</w:t>
            </w:r>
          </w:p>
        </w:tc>
      </w:tr>
    </w:tbl>
    <w:p w:rsidR="009D33E9" w:rsidRPr="00A770CD" w:rsidRDefault="009D33E9" w:rsidP="00036EB9">
      <w:pPr>
        <w:pStyle w:val="a9"/>
        <w:jc w:val="both"/>
        <w:rPr>
          <w:sz w:val="28"/>
          <w:szCs w:val="28"/>
        </w:rPr>
      </w:pPr>
    </w:p>
    <w:sectPr w:rsidR="009D33E9" w:rsidRPr="00A770CD" w:rsidSect="00454882">
      <w:pgSz w:w="11906" w:h="16838"/>
      <w:pgMar w:top="568" w:right="1440" w:bottom="567" w:left="1440" w:header="0" w:footer="449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6A" w:rsidRDefault="0032776A" w:rsidP="00E60C53">
      <w:r>
        <w:separator/>
      </w:r>
    </w:p>
  </w:endnote>
  <w:endnote w:type="continuationSeparator" w:id="0">
    <w:p w:rsidR="0032776A" w:rsidRDefault="0032776A" w:rsidP="00E6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3640990"/>
      <w:docPartObj>
        <w:docPartGallery w:val="Page Numbers (Bottom of Page)"/>
        <w:docPartUnique/>
      </w:docPartObj>
    </w:sdtPr>
    <w:sdtEndPr/>
    <w:sdtContent>
      <w:p w:rsidR="00B43A76" w:rsidRDefault="00B43A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C2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43A76" w:rsidRDefault="00B43A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6A" w:rsidRDefault="0032776A" w:rsidP="00E60C53">
      <w:r>
        <w:separator/>
      </w:r>
    </w:p>
  </w:footnote>
  <w:footnote w:type="continuationSeparator" w:id="0">
    <w:p w:rsidR="0032776A" w:rsidRDefault="0032776A" w:rsidP="00E60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16DC6F44"/>
    <w:lvl w:ilvl="0" w:tplc="E662D12A">
      <w:start w:val="3"/>
      <w:numFmt w:val="decimal"/>
      <w:lvlText w:val="%1."/>
      <w:lvlJc w:val="left"/>
    </w:lvl>
    <w:lvl w:ilvl="1" w:tplc="B008A9D8">
      <w:numFmt w:val="decimal"/>
      <w:lvlText w:val=""/>
      <w:lvlJc w:val="left"/>
    </w:lvl>
    <w:lvl w:ilvl="2" w:tplc="729A0BA0">
      <w:numFmt w:val="decimal"/>
      <w:lvlText w:val=""/>
      <w:lvlJc w:val="left"/>
    </w:lvl>
    <w:lvl w:ilvl="3" w:tplc="6A8CEC2C">
      <w:numFmt w:val="decimal"/>
      <w:lvlText w:val=""/>
      <w:lvlJc w:val="left"/>
    </w:lvl>
    <w:lvl w:ilvl="4" w:tplc="1780ED16">
      <w:numFmt w:val="decimal"/>
      <w:lvlText w:val=""/>
      <w:lvlJc w:val="left"/>
    </w:lvl>
    <w:lvl w:ilvl="5" w:tplc="EF60C9BA">
      <w:numFmt w:val="decimal"/>
      <w:lvlText w:val=""/>
      <w:lvlJc w:val="left"/>
    </w:lvl>
    <w:lvl w:ilvl="6" w:tplc="81925C0E">
      <w:numFmt w:val="decimal"/>
      <w:lvlText w:val=""/>
      <w:lvlJc w:val="left"/>
    </w:lvl>
    <w:lvl w:ilvl="7" w:tplc="F030EA86">
      <w:numFmt w:val="decimal"/>
      <w:lvlText w:val=""/>
      <w:lvlJc w:val="left"/>
    </w:lvl>
    <w:lvl w:ilvl="8" w:tplc="DA38554A">
      <w:numFmt w:val="decimal"/>
      <w:lvlText w:val=""/>
      <w:lvlJc w:val="left"/>
    </w:lvl>
  </w:abstractNum>
  <w:abstractNum w:abstractNumId="1">
    <w:nsid w:val="00000BB3"/>
    <w:multiLevelType w:val="hybridMultilevel"/>
    <w:tmpl w:val="83909396"/>
    <w:lvl w:ilvl="0" w:tplc="5F0CE84E">
      <w:start w:val="1"/>
      <w:numFmt w:val="bullet"/>
      <w:lvlText w:val="-"/>
      <w:lvlJc w:val="left"/>
    </w:lvl>
    <w:lvl w:ilvl="1" w:tplc="896EA8C8">
      <w:numFmt w:val="decimal"/>
      <w:lvlText w:val=""/>
      <w:lvlJc w:val="left"/>
    </w:lvl>
    <w:lvl w:ilvl="2" w:tplc="9C9216A2">
      <w:numFmt w:val="decimal"/>
      <w:lvlText w:val=""/>
      <w:lvlJc w:val="left"/>
    </w:lvl>
    <w:lvl w:ilvl="3" w:tplc="896C9002">
      <w:numFmt w:val="decimal"/>
      <w:lvlText w:val=""/>
      <w:lvlJc w:val="left"/>
    </w:lvl>
    <w:lvl w:ilvl="4" w:tplc="2B9C8374">
      <w:numFmt w:val="decimal"/>
      <w:lvlText w:val=""/>
      <w:lvlJc w:val="left"/>
    </w:lvl>
    <w:lvl w:ilvl="5" w:tplc="6B0C2A0A">
      <w:numFmt w:val="decimal"/>
      <w:lvlText w:val=""/>
      <w:lvlJc w:val="left"/>
    </w:lvl>
    <w:lvl w:ilvl="6" w:tplc="136EBEE6">
      <w:numFmt w:val="decimal"/>
      <w:lvlText w:val=""/>
      <w:lvlJc w:val="left"/>
    </w:lvl>
    <w:lvl w:ilvl="7" w:tplc="38A0A518">
      <w:numFmt w:val="decimal"/>
      <w:lvlText w:val=""/>
      <w:lvlJc w:val="left"/>
    </w:lvl>
    <w:lvl w:ilvl="8" w:tplc="04B88A70">
      <w:numFmt w:val="decimal"/>
      <w:lvlText w:val=""/>
      <w:lvlJc w:val="left"/>
    </w:lvl>
  </w:abstractNum>
  <w:abstractNum w:abstractNumId="2">
    <w:nsid w:val="000012DB"/>
    <w:multiLevelType w:val="hybridMultilevel"/>
    <w:tmpl w:val="BCDA9CFA"/>
    <w:lvl w:ilvl="0" w:tplc="9AA4F79E">
      <w:start w:val="3"/>
      <w:numFmt w:val="decimal"/>
      <w:lvlText w:val="%1."/>
      <w:lvlJc w:val="left"/>
    </w:lvl>
    <w:lvl w:ilvl="1" w:tplc="16B4596E">
      <w:numFmt w:val="decimal"/>
      <w:lvlText w:val=""/>
      <w:lvlJc w:val="left"/>
    </w:lvl>
    <w:lvl w:ilvl="2" w:tplc="34062E98">
      <w:numFmt w:val="decimal"/>
      <w:lvlText w:val=""/>
      <w:lvlJc w:val="left"/>
    </w:lvl>
    <w:lvl w:ilvl="3" w:tplc="072A47EC">
      <w:numFmt w:val="decimal"/>
      <w:lvlText w:val=""/>
      <w:lvlJc w:val="left"/>
    </w:lvl>
    <w:lvl w:ilvl="4" w:tplc="BFF80B44">
      <w:numFmt w:val="decimal"/>
      <w:lvlText w:val=""/>
      <w:lvlJc w:val="left"/>
    </w:lvl>
    <w:lvl w:ilvl="5" w:tplc="A476D0EC">
      <w:numFmt w:val="decimal"/>
      <w:lvlText w:val=""/>
      <w:lvlJc w:val="left"/>
    </w:lvl>
    <w:lvl w:ilvl="6" w:tplc="729C2DB0">
      <w:numFmt w:val="decimal"/>
      <w:lvlText w:val=""/>
      <w:lvlJc w:val="left"/>
    </w:lvl>
    <w:lvl w:ilvl="7" w:tplc="3D08D414">
      <w:numFmt w:val="decimal"/>
      <w:lvlText w:val=""/>
      <w:lvlJc w:val="left"/>
    </w:lvl>
    <w:lvl w:ilvl="8" w:tplc="7DAA58D8">
      <w:numFmt w:val="decimal"/>
      <w:lvlText w:val=""/>
      <w:lvlJc w:val="left"/>
    </w:lvl>
  </w:abstractNum>
  <w:abstractNum w:abstractNumId="3">
    <w:nsid w:val="0000153C"/>
    <w:multiLevelType w:val="hybridMultilevel"/>
    <w:tmpl w:val="BE3C7AA4"/>
    <w:lvl w:ilvl="0" w:tplc="5F20BFFA">
      <w:start w:val="4"/>
      <w:numFmt w:val="decimal"/>
      <w:lvlText w:val="%1."/>
      <w:lvlJc w:val="left"/>
    </w:lvl>
    <w:lvl w:ilvl="1" w:tplc="7A5A530E">
      <w:numFmt w:val="decimal"/>
      <w:lvlText w:val=""/>
      <w:lvlJc w:val="left"/>
    </w:lvl>
    <w:lvl w:ilvl="2" w:tplc="C26067A8">
      <w:numFmt w:val="decimal"/>
      <w:lvlText w:val=""/>
      <w:lvlJc w:val="left"/>
    </w:lvl>
    <w:lvl w:ilvl="3" w:tplc="15384AD4">
      <w:numFmt w:val="decimal"/>
      <w:lvlText w:val=""/>
      <w:lvlJc w:val="left"/>
    </w:lvl>
    <w:lvl w:ilvl="4" w:tplc="F4ECB200">
      <w:numFmt w:val="decimal"/>
      <w:lvlText w:val=""/>
      <w:lvlJc w:val="left"/>
    </w:lvl>
    <w:lvl w:ilvl="5" w:tplc="4A1EC438">
      <w:numFmt w:val="decimal"/>
      <w:lvlText w:val=""/>
      <w:lvlJc w:val="left"/>
    </w:lvl>
    <w:lvl w:ilvl="6" w:tplc="2200BA16">
      <w:numFmt w:val="decimal"/>
      <w:lvlText w:val=""/>
      <w:lvlJc w:val="left"/>
    </w:lvl>
    <w:lvl w:ilvl="7" w:tplc="6C322A58">
      <w:numFmt w:val="decimal"/>
      <w:lvlText w:val=""/>
      <w:lvlJc w:val="left"/>
    </w:lvl>
    <w:lvl w:ilvl="8" w:tplc="F55429BA">
      <w:numFmt w:val="decimal"/>
      <w:lvlText w:val=""/>
      <w:lvlJc w:val="left"/>
    </w:lvl>
  </w:abstractNum>
  <w:abstractNum w:abstractNumId="4">
    <w:nsid w:val="00001649"/>
    <w:multiLevelType w:val="hybridMultilevel"/>
    <w:tmpl w:val="B9C2BE98"/>
    <w:lvl w:ilvl="0" w:tplc="669606D4">
      <w:start w:val="1"/>
      <w:numFmt w:val="decimal"/>
      <w:lvlText w:val="%1."/>
      <w:lvlJc w:val="left"/>
    </w:lvl>
    <w:lvl w:ilvl="1" w:tplc="3BA23A18">
      <w:numFmt w:val="decimal"/>
      <w:lvlText w:val=""/>
      <w:lvlJc w:val="left"/>
    </w:lvl>
    <w:lvl w:ilvl="2" w:tplc="1A0E115E">
      <w:numFmt w:val="decimal"/>
      <w:lvlText w:val=""/>
      <w:lvlJc w:val="left"/>
    </w:lvl>
    <w:lvl w:ilvl="3" w:tplc="99468BD8">
      <w:numFmt w:val="decimal"/>
      <w:lvlText w:val=""/>
      <w:lvlJc w:val="left"/>
    </w:lvl>
    <w:lvl w:ilvl="4" w:tplc="72FCA9E6">
      <w:numFmt w:val="decimal"/>
      <w:lvlText w:val=""/>
      <w:lvlJc w:val="left"/>
    </w:lvl>
    <w:lvl w:ilvl="5" w:tplc="6ED8C530">
      <w:numFmt w:val="decimal"/>
      <w:lvlText w:val=""/>
      <w:lvlJc w:val="left"/>
    </w:lvl>
    <w:lvl w:ilvl="6" w:tplc="490CC398">
      <w:numFmt w:val="decimal"/>
      <w:lvlText w:val=""/>
      <w:lvlJc w:val="left"/>
    </w:lvl>
    <w:lvl w:ilvl="7" w:tplc="2AE280C0">
      <w:numFmt w:val="decimal"/>
      <w:lvlText w:val=""/>
      <w:lvlJc w:val="left"/>
    </w:lvl>
    <w:lvl w:ilvl="8" w:tplc="ABFECF92">
      <w:numFmt w:val="decimal"/>
      <w:lvlText w:val=""/>
      <w:lvlJc w:val="left"/>
    </w:lvl>
  </w:abstractNum>
  <w:abstractNum w:abstractNumId="5">
    <w:nsid w:val="000026E9"/>
    <w:multiLevelType w:val="hybridMultilevel"/>
    <w:tmpl w:val="89282538"/>
    <w:lvl w:ilvl="0" w:tplc="1A56C10A">
      <w:start w:val="2"/>
      <w:numFmt w:val="decimal"/>
      <w:lvlText w:val="%1."/>
      <w:lvlJc w:val="left"/>
    </w:lvl>
    <w:lvl w:ilvl="1" w:tplc="21F88882">
      <w:numFmt w:val="decimal"/>
      <w:lvlText w:val=""/>
      <w:lvlJc w:val="left"/>
    </w:lvl>
    <w:lvl w:ilvl="2" w:tplc="507C1128">
      <w:numFmt w:val="decimal"/>
      <w:lvlText w:val=""/>
      <w:lvlJc w:val="left"/>
    </w:lvl>
    <w:lvl w:ilvl="3" w:tplc="9ADA47E8">
      <w:numFmt w:val="decimal"/>
      <w:lvlText w:val=""/>
      <w:lvlJc w:val="left"/>
    </w:lvl>
    <w:lvl w:ilvl="4" w:tplc="E5FA4B20">
      <w:numFmt w:val="decimal"/>
      <w:lvlText w:val=""/>
      <w:lvlJc w:val="left"/>
    </w:lvl>
    <w:lvl w:ilvl="5" w:tplc="74CC3754">
      <w:numFmt w:val="decimal"/>
      <w:lvlText w:val=""/>
      <w:lvlJc w:val="left"/>
    </w:lvl>
    <w:lvl w:ilvl="6" w:tplc="20EEBCAE">
      <w:numFmt w:val="decimal"/>
      <w:lvlText w:val=""/>
      <w:lvlJc w:val="left"/>
    </w:lvl>
    <w:lvl w:ilvl="7" w:tplc="032AE3BE">
      <w:numFmt w:val="decimal"/>
      <w:lvlText w:val=""/>
      <w:lvlJc w:val="left"/>
    </w:lvl>
    <w:lvl w:ilvl="8" w:tplc="81F280B4">
      <w:numFmt w:val="decimal"/>
      <w:lvlText w:val=""/>
      <w:lvlJc w:val="left"/>
    </w:lvl>
  </w:abstractNum>
  <w:abstractNum w:abstractNumId="6">
    <w:nsid w:val="00002EA6"/>
    <w:multiLevelType w:val="hybridMultilevel"/>
    <w:tmpl w:val="8F66D04A"/>
    <w:lvl w:ilvl="0" w:tplc="1BC6C8A4">
      <w:start w:val="1"/>
      <w:numFmt w:val="decimal"/>
      <w:lvlText w:val="%1."/>
      <w:lvlJc w:val="left"/>
    </w:lvl>
    <w:lvl w:ilvl="1" w:tplc="BEF42FD4">
      <w:numFmt w:val="decimal"/>
      <w:lvlText w:val=""/>
      <w:lvlJc w:val="left"/>
    </w:lvl>
    <w:lvl w:ilvl="2" w:tplc="5FC0D374">
      <w:numFmt w:val="decimal"/>
      <w:lvlText w:val=""/>
      <w:lvlJc w:val="left"/>
    </w:lvl>
    <w:lvl w:ilvl="3" w:tplc="8E9C71C0">
      <w:numFmt w:val="decimal"/>
      <w:lvlText w:val=""/>
      <w:lvlJc w:val="left"/>
    </w:lvl>
    <w:lvl w:ilvl="4" w:tplc="3C9EC37E">
      <w:numFmt w:val="decimal"/>
      <w:lvlText w:val=""/>
      <w:lvlJc w:val="left"/>
    </w:lvl>
    <w:lvl w:ilvl="5" w:tplc="5F80181A">
      <w:numFmt w:val="decimal"/>
      <w:lvlText w:val=""/>
      <w:lvlJc w:val="left"/>
    </w:lvl>
    <w:lvl w:ilvl="6" w:tplc="25E2CAC2">
      <w:numFmt w:val="decimal"/>
      <w:lvlText w:val=""/>
      <w:lvlJc w:val="left"/>
    </w:lvl>
    <w:lvl w:ilvl="7" w:tplc="F9DCFCA0">
      <w:numFmt w:val="decimal"/>
      <w:lvlText w:val=""/>
      <w:lvlJc w:val="left"/>
    </w:lvl>
    <w:lvl w:ilvl="8" w:tplc="1808593C">
      <w:numFmt w:val="decimal"/>
      <w:lvlText w:val=""/>
      <w:lvlJc w:val="left"/>
    </w:lvl>
  </w:abstractNum>
  <w:abstractNum w:abstractNumId="7">
    <w:nsid w:val="000041BB"/>
    <w:multiLevelType w:val="hybridMultilevel"/>
    <w:tmpl w:val="DAE8A824"/>
    <w:lvl w:ilvl="0" w:tplc="10CCE73A">
      <w:start w:val="1"/>
      <w:numFmt w:val="bullet"/>
      <w:lvlText w:val="-"/>
      <w:lvlJc w:val="left"/>
    </w:lvl>
    <w:lvl w:ilvl="1" w:tplc="638C6190">
      <w:numFmt w:val="decimal"/>
      <w:lvlText w:val=""/>
      <w:lvlJc w:val="left"/>
    </w:lvl>
    <w:lvl w:ilvl="2" w:tplc="670A431E">
      <w:numFmt w:val="decimal"/>
      <w:lvlText w:val=""/>
      <w:lvlJc w:val="left"/>
    </w:lvl>
    <w:lvl w:ilvl="3" w:tplc="5B240852">
      <w:numFmt w:val="decimal"/>
      <w:lvlText w:val=""/>
      <w:lvlJc w:val="left"/>
    </w:lvl>
    <w:lvl w:ilvl="4" w:tplc="7DF2392C">
      <w:numFmt w:val="decimal"/>
      <w:lvlText w:val=""/>
      <w:lvlJc w:val="left"/>
    </w:lvl>
    <w:lvl w:ilvl="5" w:tplc="D4C65904">
      <w:numFmt w:val="decimal"/>
      <w:lvlText w:val=""/>
      <w:lvlJc w:val="left"/>
    </w:lvl>
    <w:lvl w:ilvl="6" w:tplc="55F891E8">
      <w:numFmt w:val="decimal"/>
      <w:lvlText w:val=""/>
      <w:lvlJc w:val="left"/>
    </w:lvl>
    <w:lvl w:ilvl="7" w:tplc="076AD8EA">
      <w:numFmt w:val="decimal"/>
      <w:lvlText w:val=""/>
      <w:lvlJc w:val="left"/>
    </w:lvl>
    <w:lvl w:ilvl="8" w:tplc="3A2E5D02">
      <w:numFmt w:val="decimal"/>
      <w:lvlText w:val=""/>
      <w:lvlJc w:val="left"/>
    </w:lvl>
  </w:abstractNum>
  <w:abstractNum w:abstractNumId="8">
    <w:nsid w:val="00005AF1"/>
    <w:multiLevelType w:val="hybridMultilevel"/>
    <w:tmpl w:val="E36EAA60"/>
    <w:lvl w:ilvl="0" w:tplc="9468E7D8">
      <w:start w:val="1"/>
      <w:numFmt w:val="bullet"/>
      <w:lvlText w:val="В"/>
      <w:lvlJc w:val="left"/>
    </w:lvl>
    <w:lvl w:ilvl="1" w:tplc="0CECF5B8">
      <w:start w:val="1"/>
      <w:numFmt w:val="bullet"/>
      <w:lvlText w:val="-"/>
      <w:lvlJc w:val="left"/>
    </w:lvl>
    <w:lvl w:ilvl="2" w:tplc="53D6C230">
      <w:start w:val="1"/>
      <w:numFmt w:val="bullet"/>
      <w:lvlText w:val="-"/>
      <w:lvlJc w:val="left"/>
    </w:lvl>
    <w:lvl w:ilvl="3" w:tplc="1E94628C">
      <w:numFmt w:val="decimal"/>
      <w:lvlText w:val=""/>
      <w:lvlJc w:val="left"/>
    </w:lvl>
    <w:lvl w:ilvl="4" w:tplc="EFE0EFDE">
      <w:numFmt w:val="decimal"/>
      <w:lvlText w:val=""/>
      <w:lvlJc w:val="left"/>
    </w:lvl>
    <w:lvl w:ilvl="5" w:tplc="D3282710">
      <w:numFmt w:val="decimal"/>
      <w:lvlText w:val=""/>
      <w:lvlJc w:val="left"/>
    </w:lvl>
    <w:lvl w:ilvl="6" w:tplc="05D875DE">
      <w:numFmt w:val="decimal"/>
      <w:lvlText w:val=""/>
      <w:lvlJc w:val="left"/>
    </w:lvl>
    <w:lvl w:ilvl="7" w:tplc="207EE6AC">
      <w:numFmt w:val="decimal"/>
      <w:lvlText w:val=""/>
      <w:lvlJc w:val="left"/>
    </w:lvl>
    <w:lvl w:ilvl="8" w:tplc="E44261D0">
      <w:numFmt w:val="decimal"/>
      <w:lvlText w:val=""/>
      <w:lvlJc w:val="left"/>
    </w:lvl>
  </w:abstractNum>
  <w:abstractNum w:abstractNumId="9">
    <w:nsid w:val="00006DF1"/>
    <w:multiLevelType w:val="hybridMultilevel"/>
    <w:tmpl w:val="B4D4B612"/>
    <w:lvl w:ilvl="0" w:tplc="50A65F90">
      <w:start w:val="1"/>
      <w:numFmt w:val="bullet"/>
      <w:lvlText w:val="«"/>
      <w:lvlJc w:val="left"/>
    </w:lvl>
    <w:lvl w:ilvl="1" w:tplc="AB44D21E">
      <w:numFmt w:val="decimal"/>
      <w:lvlText w:val=""/>
      <w:lvlJc w:val="left"/>
    </w:lvl>
    <w:lvl w:ilvl="2" w:tplc="732CE9A2">
      <w:numFmt w:val="decimal"/>
      <w:lvlText w:val=""/>
      <w:lvlJc w:val="left"/>
    </w:lvl>
    <w:lvl w:ilvl="3" w:tplc="B484AC6E">
      <w:numFmt w:val="decimal"/>
      <w:lvlText w:val=""/>
      <w:lvlJc w:val="left"/>
    </w:lvl>
    <w:lvl w:ilvl="4" w:tplc="68F86682">
      <w:numFmt w:val="decimal"/>
      <w:lvlText w:val=""/>
      <w:lvlJc w:val="left"/>
    </w:lvl>
    <w:lvl w:ilvl="5" w:tplc="FF1A2926">
      <w:numFmt w:val="decimal"/>
      <w:lvlText w:val=""/>
      <w:lvlJc w:val="left"/>
    </w:lvl>
    <w:lvl w:ilvl="6" w:tplc="E326CAD0">
      <w:numFmt w:val="decimal"/>
      <w:lvlText w:val=""/>
      <w:lvlJc w:val="left"/>
    </w:lvl>
    <w:lvl w:ilvl="7" w:tplc="259C34DE">
      <w:numFmt w:val="decimal"/>
      <w:lvlText w:val=""/>
      <w:lvlJc w:val="left"/>
    </w:lvl>
    <w:lvl w:ilvl="8" w:tplc="7564EF88">
      <w:numFmt w:val="decimal"/>
      <w:lvlText w:val=""/>
      <w:lvlJc w:val="left"/>
    </w:lvl>
  </w:abstractNum>
  <w:abstractNum w:abstractNumId="10">
    <w:nsid w:val="04FB5072"/>
    <w:multiLevelType w:val="hybridMultilevel"/>
    <w:tmpl w:val="B7F85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FA4227"/>
    <w:multiLevelType w:val="hybridMultilevel"/>
    <w:tmpl w:val="195C3848"/>
    <w:lvl w:ilvl="0" w:tplc="1CFEAB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733FF6"/>
    <w:multiLevelType w:val="hybridMultilevel"/>
    <w:tmpl w:val="1BCE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9C1D4A"/>
    <w:multiLevelType w:val="multilevel"/>
    <w:tmpl w:val="31D872E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4"/>
      <w:numFmt w:val="decimal"/>
      <w:isLgl/>
      <w:lvlText w:val="%1.%2."/>
      <w:lvlJc w:val="left"/>
      <w:pPr>
        <w:ind w:left="885" w:hanging="52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A276F9"/>
    <w:multiLevelType w:val="hybridMultilevel"/>
    <w:tmpl w:val="05968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24A15"/>
    <w:multiLevelType w:val="multilevel"/>
    <w:tmpl w:val="87BCC16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>
    <w:nsid w:val="307E11CF"/>
    <w:multiLevelType w:val="hybridMultilevel"/>
    <w:tmpl w:val="94144B44"/>
    <w:lvl w:ilvl="0" w:tplc="1CFEAB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13AF4"/>
    <w:multiLevelType w:val="hybridMultilevel"/>
    <w:tmpl w:val="B838E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79317"/>
    <w:multiLevelType w:val="multilevel"/>
    <w:tmpl w:val="A4C6B880"/>
    <w:name w:val="Нумерованный список 1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0">
    <w:nsid w:val="55197607"/>
    <w:multiLevelType w:val="hybridMultilevel"/>
    <w:tmpl w:val="81145ED6"/>
    <w:lvl w:ilvl="0" w:tplc="956A94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79402C"/>
    <w:multiLevelType w:val="hybridMultilevel"/>
    <w:tmpl w:val="EE7CCB10"/>
    <w:lvl w:ilvl="0" w:tplc="43743604">
      <w:start w:val="1"/>
      <w:numFmt w:val="bullet"/>
      <w:lvlText w:val=""/>
      <w:lvlJc w:val="left"/>
      <w:pPr>
        <w:ind w:left="10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A05ED"/>
    <w:multiLevelType w:val="hybridMultilevel"/>
    <w:tmpl w:val="77D4824E"/>
    <w:lvl w:ilvl="0" w:tplc="455AE62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5BD367B3"/>
    <w:multiLevelType w:val="hybridMultilevel"/>
    <w:tmpl w:val="2ADCAF60"/>
    <w:lvl w:ilvl="0" w:tplc="4374360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8C75BC"/>
    <w:multiLevelType w:val="hybridMultilevel"/>
    <w:tmpl w:val="FBB02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F035DD"/>
    <w:multiLevelType w:val="hybridMultilevel"/>
    <w:tmpl w:val="573E6056"/>
    <w:lvl w:ilvl="0" w:tplc="1CFEAB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A3747F"/>
    <w:multiLevelType w:val="hybridMultilevel"/>
    <w:tmpl w:val="D60E9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613E5E"/>
    <w:multiLevelType w:val="hybridMultilevel"/>
    <w:tmpl w:val="DE00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9541F9"/>
    <w:multiLevelType w:val="hybridMultilevel"/>
    <w:tmpl w:val="6622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26"/>
  </w:num>
  <w:num w:numId="12">
    <w:abstractNumId w:val="17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7"/>
  </w:num>
  <w:num w:numId="31">
    <w:abstractNumId w:val="28"/>
  </w:num>
  <w:num w:numId="32">
    <w:abstractNumId w:val="29"/>
  </w:num>
  <w:num w:numId="33">
    <w:abstractNumId w:val="25"/>
  </w:num>
  <w:num w:numId="34">
    <w:abstractNumId w:val="11"/>
  </w:num>
  <w:num w:numId="35">
    <w:abstractNumId w:val="15"/>
  </w:num>
  <w:num w:numId="36">
    <w:abstractNumId w:val="12"/>
  </w:num>
  <w:num w:numId="37">
    <w:abstractNumId w:val="1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781B"/>
    <w:rsid w:val="00036EB9"/>
    <w:rsid w:val="000E4BCD"/>
    <w:rsid w:val="000F5EBB"/>
    <w:rsid w:val="0011078A"/>
    <w:rsid w:val="0014160B"/>
    <w:rsid w:val="00150699"/>
    <w:rsid w:val="001B4AC1"/>
    <w:rsid w:val="001D65D5"/>
    <w:rsid w:val="00222E79"/>
    <w:rsid w:val="00225624"/>
    <w:rsid w:val="002345BF"/>
    <w:rsid w:val="0027781B"/>
    <w:rsid w:val="002861F1"/>
    <w:rsid w:val="00297821"/>
    <w:rsid w:val="002A2505"/>
    <w:rsid w:val="002A497D"/>
    <w:rsid w:val="002D2072"/>
    <w:rsid w:val="002E724B"/>
    <w:rsid w:val="003038D6"/>
    <w:rsid w:val="00323F07"/>
    <w:rsid w:val="0032776A"/>
    <w:rsid w:val="00330CE1"/>
    <w:rsid w:val="003349C6"/>
    <w:rsid w:val="003D43B4"/>
    <w:rsid w:val="003E24DF"/>
    <w:rsid w:val="00400AF2"/>
    <w:rsid w:val="00452082"/>
    <w:rsid w:val="00454882"/>
    <w:rsid w:val="004550C6"/>
    <w:rsid w:val="004919A7"/>
    <w:rsid w:val="0049427F"/>
    <w:rsid w:val="004C1494"/>
    <w:rsid w:val="004C375D"/>
    <w:rsid w:val="00560999"/>
    <w:rsid w:val="005B2087"/>
    <w:rsid w:val="005F6E00"/>
    <w:rsid w:val="0061541C"/>
    <w:rsid w:val="00620ACF"/>
    <w:rsid w:val="006232F3"/>
    <w:rsid w:val="00623D30"/>
    <w:rsid w:val="00667950"/>
    <w:rsid w:val="006A1294"/>
    <w:rsid w:val="006E4C2E"/>
    <w:rsid w:val="006E7646"/>
    <w:rsid w:val="00703051"/>
    <w:rsid w:val="00737CEF"/>
    <w:rsid w:val="00746946"/>
    <w:rsid w:val="00752767"/>
    <w:rsid w:val="007F21AC"/>
    <w:rsid w:val="008144AF"/>
    <w:rsid w:val="008304AD"/>
    <w:rsid w:val="00894CCD"/>
    <w:rsid w:val="008A05F0"/>
    <w:rsid w:val="008B2B44"/>
    <w:rsid w:val="008C4DD6"/>
    <w:rsid w:val="009370B3"/>
    <w:rsid w:val="009420D5"/>
    <w:rsid w:val="00957ACF"/>
    <w:rsid w:val="00961420"/>
    <w:rsid w:val="00967602"/>
    <w:rsid w:val="00967BED"/>
    <w:rsid w:val="009A5C7C"/>
    <w:rsid w:val="009A7E78"/>
    <w:rsid w:val="009D33E9"/>
    <w:rsid w:val="00A05C9B"/>
    <w:rsid w:val="00A06869"/>
    <w:rsid w:val="00A310E7"/>
    <w:rsid w:val="00A770CD"/>
    <w:rsid w:val="00AD5005"/>
    <w:rsid w:val="00B32FE2"/>
    <w:rsid w:val="00B43A76"/>
    <w:rsid w:val="00B43EC5"/>
    <w:rsid w:val="00B918C5"/>
    <w:rsid w:val="00B91EE1"/>
    <w:rsid w:val="00BB40C9"/>
    <w:rsid w:val="00BB4F3B"/>
    <w:rsid w:val="00BC576B"/>
    <w:rsid w:val="00C42A2D"/>
    <w:rsid w:val="00C52F1F"/>
    <w:rsid w:val="00C71973"/>
    <w:rsid w:val="00C77F05"/>
    <w:rsid w:val="00C8171F"/>
    <w:rsid w:val="00D22A36"/>
    <w:rsid w:val="00D62FD3"/>
    <w:rsid w:val="00D8707E"/>
    <w:rsid w:val="00DA4D5D"/>
    <w:rsid w:val="00DD3301"/>
    <w:rsid w:val="00DD557A"/>
    <w:rsid w:val="00E0605F"/>
    <w:rsid w:val="00E55500"/>
    <w:rsid w:val="00E60C53"/>
    <w:rsid w:val="00EA0884"/>
    <w:rsid w:val="00F06EE7"/>
    <w:rsid w:val="00F134F2"/>
    <w:rsid w:val="00F44F93"/>
    <w:rsid w:val="00F55898"/>
    <w:rsid w:val="00FA64FF"/>
    <w:rsid w:val="00FC4051"/>
    <w:rsid w:val="00FE5BA1"/>
    <w:rsid w:val="00FF2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F0"/>
  </w:style>
  <w:style w:type="paragraph" w:styleId="1">
    <w:name w:val="heading 1"/>
    <w:basedOn w:val="a"/>
    <w:next w:val="a"/>
    <w:link w:val="10"/>
    <w:qFormat/>
    <w:rsid w:val="00330CE1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D5BDC"/>
    <w:rPr>
      <w:color w:val="0000FF"/>
      <w:u w:val="single"/>
    </w:rPr>
  </w:style>
  <w:style w:type="paragraph" w:styleId="a4">
    <w:name w:val="Normal (Web)"/>
    <w:basedOn w:val="a"/>
    <w:rsid w:val="00D62FD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List 2"/>
    <w:basedOn w:val="a"/>
    <w:rsid w:val="00D62FD3"/>
    <w:pPr>
      <w:ind w:left="566" w:hanging="283"/>
    </w:pPr>
    <w:rPr>
      <w:rFonts w:eastAsia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0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0C53"/>
  </w:style>
  <w:style w:type="paragraph" w:styleId="a7">
    <w:name w:val="footer"/>
    <w:basedOn w:val="a"/>
    <w:link w:val="a8"/>
    <w:unhideWhenUsed/>
    <w:rsid w:val="00E60C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60C53"/>
  </w:style>
  <w:style w:type="paragraph" w:styleId="a9">
    <w:name w:val="No Spacing"/>
    <w:uiPriority w:val="1"/>
    <w:qFormat/>
    <w:rsid w:val="00330CE1"/>
  </w:style>
  <w:style w:type="paragraph" w:styleId="aa">
    <w:name w:val="List Paragraph"/>
    <w:basedOn w:val="a"/>
    <w:qFormat/>
    <w:rsid w:val="00330CE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30CE1"/>
    <w:rPr>
      <w:rFonts w:eastAsia="Times New Roman"/>
      <w:sz w:val="24"/>
      <w:szCs w:val="24"/>
    </w:rPr>
  </w:style>
  <w:style w:type="character" w:customStyle="1" w:styleId="ab">
    <w:name w:val="Текст сноски Знак"/>
    <w:link w:val="ac"/>
    <w:semiHidden/>
    <w:locked/>
    <w:rsid w:val="00330CE1"/>
  </w:style>
  <w:style w:type="paragraph" w:styleId="ac">
    <w:name w:val="footnote text"/>
    <w:basedOn w:val="a"/>
    <w:link w:val="ab"/>
    <w:semiHidden/>
    <w:rsid w:val="00330CE1"/>
  </w:style>
  <w:style w:type="character" w:customStyle="1" w:styleId="11">
    <w:name w:val="Текст сноски Знак1"/>
    <w:basedOn w:val="a0"/>
    <w:uiPriority w:val="99"/>
    <w:semiHidden/>
    <w:rsid w:val="00330CE1"/>
    <w:rPr>
      <w:sz w:val="20"/>
      <w:szCs w:val="20"/>
    </w:rPr>
  </w:style>
  <w:style w:type="character" w:customStyle="1" w:styleId="ad">
    <w:name w:val="Текст примечания Знак"/>
    <w:link w:val="ae"/>
    <w:semiHidden/>
    <w:locked/>
    <w:rsid w:val="00330CE1"/>
  </w:style>
  <w:style w:type="paragraph" w:styleId="ae">
    <w:name w:val="annotation text"/>
    <w:basedOn w:val="a"/>
    <w:link w:val="ad"/>
    <w:semiHidden/>
    <w:rsid w:val="00330CE1"/>
  </w:style>
  <w:style w:type="character" w:customStyle="1" w:styleId="12">
    <w:name w:val="Текст примечания Знак1"/>
    <w:basedOn w:val="a0"/>
    <w:uiPriority w:val="99"/>
    <w:semiHidden/>
    <w:rsid w:val="00330CE1"/>
    <w:rPr>
      <w:sz w:val="20"/>
      <w:szCs w:val="20"/>
    </w:rPr>
  </w:style>
  <w:style w:type="paragraph" w:styleId="af">
    <w:name w:val="List"/>
    <w:basedOn w:val="a"/>
    <w:rsid w:val="00330CE1"/>
    <w:pPr>
      <w:ind w:left="283" w:hanging="283"/>
    </w:pPr>
    <w:rPr>
      <w:rFonts w:eastAsia="Times New Roman"/>
      <w:sz w:val="24"/>
      <w:szCs w:val="24"/>
    </w:rPr>
  </w:style>
  <w:style w:type="character" w:customStyle="1" w:styleId="af0">
    <w:name w:val="Основной текст Знак"/>
    <w:link w:val="af1"/>
    <w:locked/>
    <w:rsid w:val="00330CE1"/>
    <w:rPr>
      <w:sz w:val="24"/>
      <w:szCs w:val="24"/>
    </w:rPr>
  </w:style>
  <w:style w:type="paragraph" w:styleId="af1">
    <w:name w:val="Body Text"/>
    <w:basedOn w:val="a"/>
    <w:link w:val="af0"/>
    <w:rsid w:val="00330CE1"/>
    <w:pPr>
      <w:spacing w:after="120"/>
    </w:pPr>
    <w:rPr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330CE1"/>
  </w:style>
  <w:style w:type="character" w:customStyle="1" w:styleId="af2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f3"/>
    <w:locked/>
    <w:rsid w:val="00330CE1"/>
    <w:rPr>
      <w:sz w:val="24"/>
      <w:szCs w:val="24"/>
    </w:rPr>
  </w:style>
  <w:style w:type="paragraph" w:styleId="af3">
    <w:name w:val="Body Text Indent"/>
    <w:aliases w:val="текст,Основной текст 1,Основной текст 1 Знак Знак Знак,Основной текст 1 Знак"/>
    <w:basedOn w:val="a"/>
    <w:link w:val="af2"/>
    <w:rsid w:val="00330CE1"/>
    <w:pPr>
      <w:spacing w:after="120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330CE1"/>
  </w:style>
  <w:style w:type="character" w:customStyle="1" w:styleId="20">
    <w:name w:val="Основной текст 2 Знак"/>
    <w:link w:val="21"/>
    <w:locked/>
    <w:rsid w:val="00330CE1"/>
    <w:rPr>
      <w:sz w:val="24"/>
      <w:szCs w:val="24"/>
    </w:rPr>
  </w:style>
  <w:style w:type="paragraph" w:styleId="21">
    <w:name w:val="Body Text 2"/>
    <w:basedOn w:val="a"/>
    <w:link w:val="20"/>
    <w:rsid w:val="00330CE1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330CE1"/>
  </w:style>
  <w:style w:type="character" w:customStyle="1" w:styleId="22">
    <w:name w:val="Основной текст с отступом 2 Знак"/>
    <w:link w:val="23"/>
    <w:locked/>
    <w:rsid w:val="00330CE1"/>
    <w:rPr>
      <w:sz w:val="24"/>
      <w:szCs w:val="24"/>
    </w:rPr>
  </w:style>
  <w:style w:type="paragraph" w:styleId="23">
    <w:name w:val="Body Text Indent 2"/>
    <w:basedOn w:val="a"/>
    <w:link w:val="22"/>
    <w:rsid w:val="00330CE1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330CE1"/>
  </w:style>
  <w:style w:type="character" w:customStyle="1" w:styleId="af4">
    <w:name w:val="Тема примечания Знак"/>
    <w:link w:val="af5"/>
    <w:semiHidden/>
    <w:locked/>
    <w:rsid w:val="00330CE1"/>
    <w:rPr>
      <w:b/>
      <w:bCs/>
    </w:rPr>
  </w:style>
  <w:style w:type="paragraph" w:styleId="af5">
    <w:name w:val="annotation subject"/>
    <w:basedOn w:val="ae"/>
    <w:next w:val="ae"/>
    <w:link w:val="af4"/>
    <w:semiHidden/>
    <w:rsid w:val="00330CE1"/>
    <w:rPr>
      <w:b/>
      <w:bCs/>
    </w:rPr>
  </w:style>
  <w:style w:type="character" w:customStyle="1" w:styleId="15">
    <w:name w:val="Тема примечания Знак1"/>
    <w:basedOn w:val="12"/>
    <w:uiPriority w:val="99"/>
    <w:semiHidden/>
    <w:rsid w:val="00330CE1"/>
    <w:rPr>
      <w:b/>
      <w:bCs/>
      <w:sz w:val="20"/>
      <w:szCs w:val="20"/>
    </w:rPr>
  </w:style>
  <w:style w:type="character" w:customStyle="1" w:styleId="af6">
    <w:name w:val="Текст выноски Знак"/>
    <w:link w:val="af7"/>
    <w:semiHidden/>
    <w:locked/>
    <w:rsid w:val="00330CE1"/>
    <w:rPr>
      <w:rFonts w:ascii="Tahoma" w:hAnsi="Tahoma" w:cs="Tahoma"/>
      <w:sz w:val="16"/>
      <w:szCs w:val="16"/>
    </w:rPr>
  </w:style>
  <w:style w:type="paragraph" w:styleId="af7">
    <w:name w:val="Balloon Text"/>
    <w:basedOn w:val="a"/>
    <w:link w:val="af6"/>
    <w:semiHidden/>
    <w:rsid w:val="00330CE1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330CE1"/>
    <w:rPr>
      <w:rFonts w:ascii="Tahoma" w:hAnsi="Tahoma" w:cs="Tahoma"/>
      <w:sz w:val="16"/>
      <w:szCs w:val="16"/>
    </w:rPr>
  </w:style>
  <w:style w:type="paragraph" w:customStyle="1" w:styleId="212">
    <w:name w:val="Список 21"/>
    <w:basedOn w:val="a"/>
    <w:rsid w:val="00330CE1"/>
    <w:pPr>
      <w:suppressAutoHyphens/>
      <w:ind w:left="566" w:hanging="283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styleId="af8">
    <w:name w:val="annotation reference"/>
    <w:semiHidden/>
    <w:rsid w:val="00330CE1"/>
    <w:rPr>
      <w:sz w:val="16"/>
      <w:szCs w:val="16"/>
    </w:rPr>
  </w:style>
  <w:style w:type="paragraph" w:customStyle="1" w:styleId="msonormalcxsplast">
    <w:name w:val="msonormalcxsplast"/>
    <w:basedOn w:val="a"/>
    <w:rsid w:val="00330C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obodytextindentcxspmiddle">
    <w:name w:val="msobodytextindentcxspmiddle"/>
    <w:basedOn w:val="a"/>
    <w:rsid w:val="00330C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obodytextindentcxsplast">
    <w:name w:val="msobodytextindentcxsplast"/>
    <w:basedOn w:val="a"/>
    <w:rsid w:val="00330C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9">
    <w:name w:val="Table Grid"/>
    <w:basedOn w:val="a1"/>
    <w:uiPriority w:val="59"/>
    <w:rsid w:val="00894C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0CE1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D5BDC"/>
    <w:rPr>
      <w:color w:val="0000FF"/>
      <w:u w:val="single"/>
    </w:rPr>
  </w:style>
  <w:style w:type="paragraph" w:styleId="a4">
    <w:name w:val="Normal (Web)"/>
    <w:basedOn w:val="a"/>
    <w:rsid w:val="00D62FD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List 2"/>
    <w:basedOn w:val="a"/>
    <w:rsid w:val="00D62FD3"/>
    <w:pPr>
      <w:ind w:left="566" w:hanging="283"/>
    </w:pPr>
    <w:rPr>
      <w:rFonts w:eastAsia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0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0C53"/>
  </w:style>
  <w:style w:type="paragraph" w:styleId="a7">
    <w:name w:val="footer"/>
    <w:basedOn w:val="a"/>
    <w:link w:val="a8"/>
    <w:unhideWhenUsed/>
    <w:rsid w:val="00E60C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60C53"/>
  </w:style>
  <w:style w:type="paragraph" w:styleId="a9">
    <w:name w:val="No Spacing"/>
    <w:qFormat/>
    <w:rsid w:val="00330CE1"/>
  </w:style>
  <w:style w:type="paragraph" w:styleId="aa">
    <w:name w:val="List Paragraph"/>
    <w:basedOn w:val="a"/>
    <w:qFormat/>
    <w:rsid w:val="00330CE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30CE1"/>
    <w:rPr>
      <w:rFonts w:eastAsia="Times New Roman"/>
      <w:sz w:val="24"/>
      <w:szCs w:val="24"/>
    </w:rPr>
  </w:style>
  <w:style w:type="character" w:customStyle="1" w:styleId="ab">
    <w:name w:val="Текст сноски Знак"/>
    <w:link w:val="ac"/>
    <w:semiHidden/>
    <w:locked/>
    <w:rsid w:val="00330CE1"/>
  </w:style>
  <w:style w:type="paragraph" w:styleId="ac">
    <w:name w:val="footnote text"/>
    <w:basedOn w:val="a"/>
    <w:link w:val="ab"/>
    <w:semiHidden/>
    <w:rsid w:val="00330CE1"/>
  </w:style>
  <w:style w:type="character" w:customStyle="1" w:styleId="11">
    <w:name w:val="Текст сноски Знак1"/>
    <w:basedOn w:val="a0"/>
    <w:uiPriority w:val="99"/>
    <w:semiHidden/>
    <w:rsid w:val="00330CE1"/>
    <w:rPr>
      <w:sz w:val="20"/>
      <w:szCs w:val="20"/>
    </w:rPr>
  </w:style>
  <w:style w:type="character" w:customStyle="1" w:styleId="ad">
    <w:name w:val="Текст примечания Знак"/>
    <w:link w:val="ae"/>
    <w:semiHidden/>
    <w:locked/>
    <w:rsid w:val="00330CE1"/>
  </w:style>
  <w:style w:type="paragraph" w:styleId="ae">
    <w:name w:val="annotation text"/>
    <w:basedOn w:val="a"/>
    <w:link w:val="ad"/>
    <w:semiHidden/>
    <w:rsid w:val="00330CE1"/>
  </w:style>
  <w:style w:type="character" w:customStyle="1" w:styleId="12">
    <w:name w:val="Текст примечания Знак1"/>
    <w:basedOn w:val="a0"/>
    <w:uiPriority w:val="99"/>
    <w:semiHidden/>
    <w:rsid w:val="00330CE1"/>
    <w:rPr>
      <w:sz w:val="20"/>
      <w:szCs w:val="20"/>
    </w:rPr>
  </w:style>
  <w:style w:type="paragraph" w:styleId="af">
    <w:name w:val="List"/>
    <w:basedOn w:val="a"/>
    <w:rsid w:val="00330CE1"/>
    <w:pPr>
      <w:ind w:left="283" w:hanging="283"/>
    </w:pPr>
    <w:rPr>
      <w:rFonts w:eastAsia="Times New Roman"/>
      <w:sz w:val="24"/>
      <w:szCs w:val="24"/>
    </w:rPr>
  </w:style>
  <w:style w:type="character" w:customStyle="1" w:styleId="af0">
    <w:name w:val="Основной текст Знак"/>
    <w:link w:val="af1"/>
    <w:locked/>
    <w:rsid w:val="00330CE1"/>
    <w:rPr>
      <w:sz w:val="24"/>
      <w:szCs w:val="24"/>
    </w:rPr>
  </w:style>
  <w:style w:type="paragraph" w:styleId="af1">
    <w:name w:val="Body Text"/>
    <w:basedOn w:val="a"/>
    <w:link w:val="af0"/>
    <w:rsid w:val="00330CE1"/>
    <w:pPr>
      <w:spacing w:after="120"/>
    </w:pPr>
    <w:rPr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330CE1"/>
  </w:style>
  <w:style w:type="character" w:customStyle="1" w:styleId="af2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f3"/>
    <w:locked/>
    <w:rsid w:val="00330CE1"/>
    <w:rPr>
      <w:sz w:val="24"/>
      <w:szCs w:val="24"/>
    </w:rPr>
  </w:style>
  <w:style w:type="paragraph" w:styleId="af3">
    <w:name w:val="Body Text Indent"/>
    <w:aliases w:val="текст,Основной текст 1,Основной текст 1 Знак Знак Знак,Основной текст 1 Знак"/>
    <w:basedOn w:val="a"/>
    <w:link w:val="af2"/>
    <w:rsid w:val="00330CE1"/>
    <w:pPr>
      <w:spacing w:after="120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330CE1"/>
  </w:style>
  <w:style w:type="character" w:customStyle="1" w:styleId="20">
    <w:name w:val="Основной текст 2 Знак"/>
    <w:link w:val="21"/>
    <w:locked/>
    <w:rsid w:val="00330CE1"/>
    <w:rPr>
      <w:sz w:val="24"/>
      <w:szCs w:val="24"/>
    </w:rPr>
  </w:style>
  <w:style w:type="paragraph" w:styleId="21">
    <w:name w:val="Body Text 2"/>
    <w:basedOn w:val="a"/>
    <w:link w:val="20"/>
    <w:rsid w:val="00330CE1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330CE1"/>
  </w:style>
  <w:style w:type="character" w:customStyle="1" w:styleId="22">
    <w:name w:val="Основной текст с отступом 2 Знак"/>
    <w:link w:val="23"/>
    <w:locked/>
    <w:rsid w:val="00330CE1"/>
    <w:rPr>
      <w:sz w:val="24"/>
      <w:szCs w:val="24"/>
    </w:rPr>
  </w:style>
  <w:style w:type="paragraph" w:styleId="23">
    <w:name w:val="Body Text Indent 2"/>
    <w:basedOn w:val="a"/>
    <w:link w:val="22"/>
    <w:rsid w:val="00330CE1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330CE1"/>
  </w:style>
  <w:style w:type="character" w:customStyle="1" w:styleId="af4">
    <w:name w:val="Тема примечания Знак"/>
    <w:link w:val="af5"/>
    <w:semiHidden/>
    <w:locked/>
    <w:rsid w:val="00330CE1"/>
    <w:rPr>
      <w:b/>
      <w:bCs/>
    </w:rPr>
  </w:style>
  <w:style w:type="paragraph" w:styleId="af5">
    <w:name w:val="annotation subject"/>
    <w:basedOn w:val="ae"/>
    <w:next w:val="ae"/>
    <w:link w:val="af4"/>
    <w:semiHidden/>
    <w:rsid w:val="00330CE1"/>
    <w:rPr>
      <w:b/>
      <w:bCs/>
    </w:rPr>
  </w:style>
  <w:style w:type="character" w:customStyle="1" w:styleId="15">
    <w:name w:val="Тема примечания Знак1"/>
    <w:basedOn w:val="12"/>
    <w:uiPriority w:val="99"/>
    <w:semiHidden/>
    <w:rsid w:val="00330CE1"/>
    <w:rPr>
      <w:b/>
      <w:bCs/>
      <w:sz w:val="20"/>
      <w:szCs w:val="20"/>
    </w:rPr>
  </w:style>
  <w:style w:type="character" w:customStyle="1" w:styleId="af6">
    <w:name w:val="Текст выноски Знак"/>
    <w:link w:val="af7"/>
    <w:semiHidden/>
    <w:locked/>
    <w:rsid w:val="00330CE1"/>
    <w:rPr>
      <w:rFonts w:ascii="Tahoma" w:hAnsi="Tahoma" w:cs="Tahoma"/>
      <w:sz w:val="16"/>
      <w:szCs w:val="16"/>
    </w:rPr>
  </w:style>
  <w:style w:type="paragraph" w:styleId="af7">
    <w:name w:val="Balloon Text"/>
    <w:basedOn w:val="a"/>
    <w:link w:val="af6"/>
    <w:semiHidden/>
    <w:rsid w:val="00330CE1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330CE1"/>
    <w:rPr>
      <w:rFonts w:ascii="Tahoma" w:hAnsi="Tahoma" w:cs="Tahoma"/>
      <w:sz w:val="16"/>
      <w:szCs w:val="16"/>
    </w:rPr>
  </w:style>
  <w:style w:type="paragraph" w:customStyle="1" w:styleId="212">
    <w:name w:val="Список 21"/>
    <w:basedOn w:val="a"/>
    <w:rsid w:val="00330CE1"/>
    <w:pPr>
      <w:suppressAutoHyphens/>
      <w:ind w:left="566" w:hanging="283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styleId="af8">
    <w:name w:val="annotation reference"/>
    <w:semiHidden/>
    <w:rsid w:val="00330CE1"/>
    <w:rPr>
      <w:sz w:val="16"/>
      <w:szCs w:val="16"/>
    </w:rPr>
  </w:style>
  <w:style w:type="paragraph" w:customStyle="1" w:styleId="msonormalcxsplast">
    <w:name w:val="msonormalcxsplast"/>
    <w:basedOn w:val="a"/>
    <w:rsid w:val="00330C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obodytextindentcxspmiddle">
    <w:name w:val="msobodytextindentcxspmiddle"/>
    <w:basedOn w:val="a"/>
    <w:rsid w:val="00330C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obodytextindentcxsplast">
    <w:name w:val="msobodytextindentcxsplast"/>
    <w:basedOn w:val="a"/>
    <w:rsid w:val="00330C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9">
    <w:name w:val="Table Grid"/>
    <w:basedOn w:val="a1"/>
    <w:uiPriority w:val="59"/>
    <w:rsid w:val="00894C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AA3D9-BD51-4D93-B2C8-E4C67288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12</Pages>
  <Words>1944</Words>
  <Characters>11081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Александр Рудаев</cp:lastModifiedBy>
  <cp:revision>74</cp:revision>
  <cp:lastPrinted>2018-02-28T08:19:00Z</cp:lastPrinted>
  <dcterms:created xsi:type="dcterms:W3CDTF">2018-01-10T03:41:00Z</dcterms:created>
  <dcterms:modified xsi:type="dcterms:W3CDTF">2018-04-24T02:08:00Z</dcterms:modified>
</cp:coreProperties>
</file>